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color w:val="000000"/>
          <w:sz w:val="36"/>
          <w:szCs w:val="36"/>
        </w:rPr>
      </w:pPr>
      <w:r>
        <w:rPr>
          <w:rFonts w:hint="eastAsia" w:ascii="仿宋" w:hAnsi="仿宋" w:eastAsia="仿宋" w:cs="仿宋"/>
          <w:b/>
          <w:bCs/>
          <w:color w:val="000000"/>
          <w:sz w:val="36"/>
          <w:szCs w:val="36"/>
        </w:rPr>
        <w:t>建德市豪健五金工具有限公司年产</w:t>
      </w:r>
    </w:p>
    <w:p>
      <w:pPr>
        <w:jc w:val="center"/>
        <w:rPr>
          <w:rFonts w:hint="eastAsia" w:ascii="仿宋" w:hAnsi="仿宋" w:eastAsia="仿宋" w:cs="仿宋"/>
          <w:b/>
          <w:bCs/>
          <w:sz w:val="36"/>
          <w:szCs w:val="36"/>
        </w:rPr>
      </w:pPr>
      <w:r>
        <w:rPr>
          <w:rFonts w:hint="eastAsia" w:ascii="仿宋" w:hAnsi="仿宋" w:eastAsia="仿宋" w:cs="仿宋"/>
          <w:b/>
          <w:bCs/>
          <w:spacing w:val="-8"/>
          <w:sz w:val="36"/>
          <w:szCs w:val="36"/>
        </w:rPr>
        <w:t>200万件螺丝刀、30吨塑料件</w:t>
      </w:r>
      <w:r>
        <w:rPr>
          <w:rFonts w:hint="eastAsia" w:ascii="仿宋" w:hAnsi="仿宋" w:eastAsia="仿宋" w:cs="仿宋"/>
          <w:b/>
          <w:bCs/>
          <w:sz w:val="36"/>
          <w:szCs w:val="36"/>
          <w:lang w:val="en-US" w:eastAsia="zh-CN"/>
        </w:rPr>
        <w:t>建设项目</w:t>
      </w:r>
      <w:r>
        <w:rPr>
          <w:rFonts w:hint="eastAsia" w:ascii="仿宋" w:hAnsi="仿宋" w:eastAsia="仿宋" w:cs="仿宋"/>
          <w:b/>
          <w:bCs/>
          <w:sz w:val="36"/>
          <w:szCs w:val="36"/>
        </w:rPr>
        <w:t>验收情况说明</w:t>
      </w:r>
    </w:p>
    <w:p>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1、项目简介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建德市</w:t>
      </w:r>
      <w:r>
        <w:rPr>
          <w:rFonts w:hint="eastAsia" w:ascii="宋体" w:hAnsi="宋体" w:eastAsia="宋体" w:cs="宋体"/>
          <w:color w:val="000000"/>
          <w:sz w:val="24"/>
          <w:szCs w:val="24"/>
        </w:rPr>
        <w:t>建德市豪健五金工具有限公司</w:t>
      </w:r>
      <w:r>
        <w:rPr>
          <w:rFonts w:hint="eastAsia" w:ascii="宋体" w:hAnsi="宋体" w:eastAsia="宋体" w:cs="宋体"/>
          <w:sz w:val="24"/>
          <w:szCs w:val="24"/>
        </w:rPr>
        <w:t>位于建德市乾潭镇陵上工业园区</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投资</w:t>
      </w:r>
      <w:r>
        <w:rPr>
          <w:rFonts w:hint="eastAsia" w:ascii="宋体" w:hAnsi="宋体" w:eastAsia="宋体" w:cs="宋体"/>
          <w:color w:val="000000"/>
          <w:sz w:val="24"/>
          <w:szCs w:val="24"/>
          <w:lang w:val="en-US" w:eastAsia="zh-CN"/>
        </w:rPr>
        <w:t>50</w:t>
      </w:r>
      <w:r>
        <w:rPr>
          <w:rFonts w:hint="eastAsia" w:ascii="宋体" w:hAnsi="宋体" w:eastAsia="宋体" w:cs="宋体"/>
          <w:color w:val="000000"/>
          <w:sz w:val="24"/>
          <w:szCs w:val="24"/>
        </w:rPr>
        <w:t>万元人民币，年产</w:t>
      </w:r>
      <w:r>
        <w:rPr>
          <w:rFonts w:hint="eastAsia" w:ascii="宋体" w:hAnsi="宋体" w:eastAsia="宋体" w:cs="宋体"/>
          <w:spacing w:val="-8"/>
          <w:sz w:val="24"/>
          <w:szCs w:val="24"/>
        </w:rPr>
        <w:t>200万件螺丝刀、30吨塑料件</w:t>
      </w:r>
      <w:r>
        <w:rPr>
          <w:rFonts w:hint="eastAsia" w:ascii="宋体" w:hAnsi="宋体" w:eastAsia="宋体" w:cs="宋体"/>
          <w:spacing w:val="-8"/>
          <w:sz w:val="24"/>
          <w:szCs w:val="24"/>
          <w:lang w:eastAsia="zh-CN"/>
        </w:rPr>
        <w:t>建设项目</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本项目为新建项目，因此无原有项目环境污染的问题。</w:t>
      </w:r>
    </w:p>
    <w:p>
      <w:pPr>
        <w:spacing w:line="360" w:lineRule="auto"/>
        <w:ind w:firstLine="448" w:firstLineChars="200"/>
        <w:rPr>
          <w:rFonts w:hint="eastAsia" w:ascii="宋体" w:hAnsi="宋体" w:eastAsia="宋体" w:cs="宋体"/>
          <w:sz w:val="24"/>
          <w:szCs w:val="24"/>
          <w:lang w:val="en-US" w:eastAsia="zh-CN"/>
        </w:rPr>
      </w:pPr>
      <w:r>
        <w:rPr>
          <w:rFonts w:hint="eastAsia" w:ascii="宋体" w:hAnsi="宋体" w:eastAsia="宋体" w:cs="宋体"/>
          <w:spacing w:val="-8"/>
          <w:sz w:val="24"/>
          <w:szCs w:val="24"/>
          <w:lang w:val="en-US" w:eastAsia="zh-CN"/>
        </w:rPr>
        <w:t>本项目于2018年9月委托浙江瀚邦环保科技有限公司编制了《</w:t>
      </w:r>
      <w:r>
        <w:rPr>
          <w:rFonts w:hint="eastAsia" w:ascii="宋体" w:hAnsi="宋体" w:eastAsia="宋体" w:cs="宋体"/>
          <w:color w:val="000000"/>
          <w:sz w:val="24"/>
          <w:szCs w:val="24"/>
        </w:rPr>
        <w:t>建德市豪健五金工具有限公司年产</w:t>
      </w:r>
      <w:r>
        <w:rPr>
          <w:rFonts w:hint="eastAsia" w:ascii="宋体" w:hAnsi="宋体" w:eastAsia="宋体" w:cs="宋体"/>
          <w:spacing w:val="-8"/>
          <w:sz w:val="24"/>
          <w:szCs w:val="24"/>
        </w:rPr>
        <w:t>200万件螺丝刀、30吨塑料件</w:t>
      </w:r>
      <w:r>
        <w:rPr>
          <w:rFonts w:hint="eastAsia" w:ascii="宋体" w:hAnsi="宋体" w:eastAsia="宋体" w:cs="宋体"/>
          <w:spacing w:val="-8"/>
          <w:sz w:val="24"/>
          <w:szCs w:val="24"/>
          <w:lang w:eastAsia="zh-CN"/>
        </w:rPr>
        <w:t>建设项目环境影响报告表</w:t>
      </w:r>
      <w:r>
        <w:rPr>
          <w:rFonts w:hint="eastAsia" w:ascii="宋体" w:hAnsi="宋体" w:eastAsia="宋体" w:cs="宋体"/>
          <w:spacing w:val="-8"/>
          <w:sz w:val="24"/>
          <w:szCs w:val="24"/>
          <w:lang w:val="en-US" w:eastAsia="zh-CN"/>
        </w:rPr>
        <w:t>》；</w:t>
      </w:r>
      <w:r>
        <w:rPr>
          <w:rFonts w:hint="eastAsia" w:ascii="宋体" w:hAnsi="宋体" w:eastAsia="宋体" w:cs="宋体"/>
          <w:sz w:val="24"/>
          <w:szCs w:val="24"/>
          <w:vertAlign w:val="baseline"/>
          <w:lang w:val="en-US" w:eastAsia="zh-CN"/>
        </w:rPr>
        <w:t>并于2018年11月8日</w:t>
      </w:r>
      <w:r>
        <w:rPr>
          <w:rFonts w:hint="eastAsia" w:ascii="宋体" w:hAnsi="宋体" w:eastAsia="宋体" w:cs="宋体"/>
          <w:sz w:val="24"/>
          <w:szCs w:val="24"/>
          <w:lang w:val="en-US" w:eastAsia="zh-CN"/>
        </w:rPr>
        <w:t>通过了建德市环境保护局审批（建环审批[2018]B131号）。</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jc w:val="left"/>
        <w:textAlignment w:val="auto"/>
        <w:rPr>
          <w:rFonts w:hint="eastAsia" w:ascii="宋体" w:hAnsi="宋体" w:eastAsia="宋体" w:cs="宋体"/>
          <w:sz w:val="24"/>
          <w:szCs w:val="24"/>
          <w:lang w:val="en-US" w:eastAsia="zh-CN"/>
        </w:rPr>
      </w:pPr>
      <w:r>
        <w:rPr>
          <w:rFonts w:hint="eastAsia" w:ascii="Times New Roman" w:hAnsi="Times New Roman" w:eastAsia="宋体"/>
          <w:bCs/>
          <w:sz w:val="24"/>
          <w:szCs w:val="24"/>
          <w:lang w:val="en-US" w:eastAsia="zh-CN"/>
        </w:rPr>
        <w:t>该项目委托浙江绿荫环境检测科技有限公司于2019年1月针对项目环保设施进行竣工验收监测，2019年1月出具验收监测报告。</w:t>
      </w:r>
    </w:p>
    <w:p>
      <w:pPr>
        <w:keepNext w:val="0"/>
        <w:keepLines w:val="0"/>
        <w:pageBreakBefore w:val="0"/>
        <w:widowControl w:val="0"/>
        <w:kinsoku/>
        <w:wordWrap/>
        <w:overflowPunct/>
        <w:topLinePunct w:val="0"/>
        <w:autoSpaceDE/>
        <w:autoSpaceDN/>
        <w:bidi w:val="0"/>
        <w:spacing w:line="500" w:lineRule="exact"/>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2、工程及环保设施建设情况</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（1）工程建设情况</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根据现场调查，本项目环评及批复的</w:t>
      </w:r>
      <w:r>
        <w:rPr>
          <w:rFonts w:hint="eastAsia" w:ascii="宋体" w:hAnsi="宋体" w:eastAsia="宋体" w:cs="宋体"/>
          <w:color w:val="000000"/>
          <w:sz w:val="24"/>
          <w:szCs w:val="24"/>
        </w:rPr>
        <w:t>年产</w:t>
      </w:r>
      <w:r>
        <w:rPr>
          <w:rFonts w:hint="eastAsia" w:ascii="宋体" w:hAnsi="宋体" w:eastAsia="宋体" w:cs="宋体"/>
          <w:spacing w:val="-8"/>
          <w:sz w:val="24"/>
          <w:szCs w:val="24"/>
        </w:rPr>
        <w:t>200万件螺丝刀、30吨塑料件</w:t>
      </w:r>
      <w:r>
        <w:rPr>
          <w:rFonts w:hint="eastAsia" w:ascii="宋体" w:hAnsi="宋体" w:eastAsia="宋体" w:cs="宋体"/>
          <w:spacing w:val="-8"/>
          <w:sz w:val="24"/>
          <w:szCs w:val="24"/>
          <w:lang w:eastAsia="zh-CN"/>
        </w:rPr>
        <w:t>建设项目</w:t>
      </w:r>
      <w:r>
        <w:rPr>
          <w:rFonts w:hint="eastAsia" w:cs="Times New Roman"/>
          <w:bCs/>
          <w:color w:val="auto"/>
          <w:kern w:val="2"/>
          <w:sz w:val="24"/>
          <w:szCs w:val="22"/>
          <w:lang w:val="en-US" w:eastAsia="zh-CN"/>
        </w:rPr>
        <w:t>，与实际一致。根据设备生产能力核算，基本满足审批产能的要求。因此，上述变化不属于重大变化。其他方面与环评基本一致，未发生重大变化。</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（2）环保设施建设情况</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①废气</w:t>
      </w:r>
    </w:p>
    <w:p>
      <w:pPr>
        <w:pStyle w:val="6"/>
        <w:spacing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sz w:val="24"/>
          <w:szCs w:val="24"/>
          <w:lang w:val="en-US" w:eastAsia="zh-CN"/>
        </w:rPr>
        <w:t>本项目生产过程中产生的废气，为注塑工序过程中产生的有机废气，</w:t>
      </w:r>
      <w:r>
        <w:rPr>
          <w:rFonts w:hint="eastAsia" w:ascii="宋体" w:hAnsi="宋体" w:eastAsia="宋体" w:cs="宋体"/>
          <w:sz w:val="24"/>
          <w:szCs w:val="24"/>
          <w:lang w:eastAsia="zh-CN"/>
        </w:rPr>
        <w:t>在</w:t>
      </w:r>
      <w:r>
        <w:rPr>
          <w:rFonts w:hint="eastAsia" w:ascii="宋体" w:hAnsi="宋体" w:eastAsia="宋体" w:cs="宋体"/>
          <w:sz w:val="24"/>
          <w:szCs w:val="24"/>
        </w:rPr>
        <w:t>各</w:t>
      </w:r>
      <w:r>
        <w:rPr>
          <w:rFonts w:hint="eastAsia" w:ascii="宋体" w:hAnsi="宋体" w:eastAsia="宋体" w:cs="宋体"/>
          <w:sz w:val="24"/>
          <w:szCs w:val="24"/>
          <w:lang w:eastAsia="zh-CN"/>
        </w:rPr>
        <w:t>注塑</w:t>
      </w:r>
      <w:r>
        <w:rPr>
          <w:rFonts w:hint="eastAsia" w:ascii="宋体" w:hAnsi="宋体" w:eastAsia="宋体" w:cs="宋体"/>
          <w:b w:val="0"/>
          <w:bCs w:val="0"/>
          <w:sz w:val="24"/>
          <w:szCs w:val="24"/>
          <w:lang w:eastAsia="zh-CN"/>
        </w:rPr>
        <w:t>机</w:t>
      </w:r>
      <w:r>
        <w:rPr>
          <w:rFonts w:hint="eastAsia" w:ascii="宋体" w:hAnsi="宋体" w:eastAsia="宋体" w:cs="宋体"/>
          <w:b w:val="0"/>
          <w:bCs w:val="0"/>
          <w:sz w:val="24"/>
          <w:szCs w:val="24"/>
        </w:rPr>
        <w:t>设备上方安装集气装置，收集后的废气一并进入排气总管，再经</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UV光解+</w:t>
      </w:r>
      <w:r>
        <w:rPr>
          <w:rFonts w:hint="eastAsia" w:ascii="宋体" w:hAnsi="宋体" w:eastAsia="宋体" w:cs="宋体"/>
          <w:b w:val="0"/>
          <w:bCs w:val="0"/>
          <w:sz w:val="24"/>
          <w:szCs w:val="24"/>
        </w:rPr>
        <w:t>低温等离子</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净化装置处理达标后，沿15m排气筒高空排放</w:t>
      </w:r>
      <w:r>
        <w:rPr>
          <w:rFonts w:hint="eastAsia" w:ascii="宋体" w:hAnsi="宋体" w:eastAsia="宋体" w:cs="宋体"/>
          <w:b w:val="0"/>
          <w:bCs w:val="0"/>
          <w:sz w:val="24"/>
          <w:szCs w:val="24"/>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2" w:firstLineChars="0"/>
        <w:textAlignment w:val="auto"/>
        <w:outlineLvl w:val="9"/>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②废水</w:t>
      </w:r>
    </w:p>
    <w:p>
      <w:pPr>
        <w:pStyle w:val="6"/>
        <w:spacing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本项目废水主要为职工生活污水，</w:t>
      </w:r>
      <w:r>
        <w:rPr>
          <w:rFonts w:hint="eastAsia" w:ascii="宋体" w:hAnsi="宋体" w:eastAsia="宋体" w:cs="宋体"/>
          <w:b w:val="0"/>
          <w:bCs w:val="0"/>
          <w:color w:val="000000" w:themeColor="text1"/>
          <w:sz w:val="24"/>
          <w:szCs w:val="24"/>
          <w:lang w:eastAsia="zh-CN"/>
          <w14:textFill>
            <w14:solidFill>
              <w14:schemeClr w14:val="tx1"/>
            </w14:solidFill>
          </w14:textFill>
        </w:rPr>
        <w:t>项</w:t>
      </w:r>
      <w:r>
        <w:rPr>
          <w:rFonts w:hint="eastAsia" w:ascii="宋体" w:hAnsi="宋体" w:eastAsia="宋体" w:cs="宋体"/>
          <w:b w:val="0"/>
          <w:bCs w:val="0"/>
          <w:color w:val="000000"/>
          <w:sz w:val="24"/>
          <w:szCs w:val="24"/>
          <w:lang w:eastAsia="zh-CN"/>
        </w:rPr>
        <w:t>目厂区内不设洗手间，职工洗手、如厕和建德市景胜包装制品有限公司共用厕所，生活污水经化粪池处理后，纳入市政管网通过建德市乾潭镇污水处理厂集中处理。</w:t>
      </w:r>
    </w:p>
    <w:p>
      <w:pPr>
        <w:spacing w:line="360"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③噪声</w:t>
      </w:r>
    </w:p>
    <w:p>
      <w:pPr>
        <w:spacing w:line="360" w:lineRule="auto"/>
        <w:ind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rPr>
        <w:t>企业噪声污染源主要是生产设备（</w:t>
      </w:r>
      <w:r>
        <w:rPr>
          <w:rFonts w:hint="eastAsia" w:ascii="宋体" w:hAnsi="宋体" w:eastAsia="宋体" w:cs="宋体"/>
          <w:sz w:val="24"/>
          <w:szCs w:val="24"/>
          <w:shd w:val="clear" w:color="auto" w:fill="FFFFFF"/>
          <w:lang w:eastAsia="zh-CN"/>
        </w:rPr>
        <w:t>注塑机、粉碎机、冷却塔</w:t>
      </w:r>
      <w:r>
        <w:rPr>
          <w:rFonts w:hint="eastAsia" w:ascii="宋体" w:hAnsi="宋体" w:eastAsia="宋体" w:cs="宋体"/>
          <w:color w:val="000000"/>
          <w:sz w:val="24"/>
          <w:szCs w:val="24"/>
        </w:rPr>
        <w:t>）运行时产生的噪声，建设单位对产生的声源设备在车间内进行合理布局，并做好了防振、降噪等各种降低噪声的措施。</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line="500" w:lineRule="exact"/>
        <w:ind w:firstLine="482" w:firstLineChars="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项目环保设施调试监测结果</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bCs/>
          <w:color w:val="auto"/>
          <w:kern w:val="2"/>
          <w:sz w:val="24"/>
          <w:szCs w:val="24"/>
          <w:lang w:val="en-US" w:eastAsia="zh-CN"/>
        </w:rPr>
      </w:pP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Cs/>
          <w:color w:val="auto"/>
          <w:kern w:val="2"/>
          <w:sz w:val="24"/>
          <w:szCs w:val="24"/>
          <w:lang w:val="en-US" w:eastAsia="zh-CN"/>
        </w:rPr>
        <w:t>验收监测期间，项目生产工况正常，生产工况负荷大于 75%，符合竣工验收工况负荷要求。</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bCs/>
          <w:color w:val="auto"/>
          <w:kern w:val="2"/>
          <w:sz w:val="24"/>
          <w:szCs w:val="24"/>
          <w:lang w:val="en-US" w:eastAsia="zh-CN"/>
        </w:rPr>
      </w:pPr>
      <w:r>
        <w:rPr>
          <w:rFonts w:hint="eastAsia" w:asciiTheme="minorEastAsia" w:hAnsiTheme="minorEastAsia" w:eastAsiaTheme="minorEastAsia" w:cstheme="minorEastAsia"/>
          <w:bCs/>
          <w:color w:val="auto"/>
          <w:kern w:val="2"/>
          <w:sz w:val="24"/>
          <w:szCs w:val="24"/>
          <w:lang w:val="en-US" w:eastAsia="zh-CN"/>
        </w:rPr>
        <w:t>①废水</w:t>
      </w:r>
    </w:p>
    <w:p>
      <w:pPr>
        <w:pStyle w:val="6"/>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color w:val="auto"/>
          <w:sz w:val="24"/>
          <w:szCs w:val="24"/>
          <w:highlight w:val="none"/>
          <w:shd w:val="clear" w:color="auto" w:fill="auto"/>
        </w:rPr>
        <w:t>在监测日工况条件下</w:t>
      </w:r>
      <w:r>
        <w:rPr>
          <w:rFonts w:hint="eastAsia" w:ascii="宋体" w:hAnsi="宋体" w:eastAsia="宋体" w:cs="宋体"/>
          <w:sz w:val="24"/>
          <w:szCs w:val="24"/>
          <w:u w:val="none"/>
          <w:lang w:eastAsia="zh-CN"/>
        </w:rPr>
        <w:t>，该厂</w:t>
      </w:r>
      <w:r>
        <w:rPr>
          <w:rFonts w:hint="eastAsia" w:ascii="宋体" w:hAnsi="宋体" w:eastAsia="宋体" w:cs="宋体"/>
          <w:sz w:val="24"/>
          <w:szCs w:val="24"/>
          <w:highlight w:val="none"/>
          <w:lang w:eastAsia="zh-CN"/>
        </w:rPr>
        <w:t>生活污水排口</w:t>
      </w:r>
      <w:r>
        <w:rPr>
          <w:rFonts w:hint="eastAsia" w:ascii="宋体" w:hAnsi="宋体" w:eastAsia="宋体" w:cs="宋体"/>
          <w:sz w:val="24"/>
          <w:szCs w:val="24"/>
          <w:u w:val="none"/>
          <w:lang w:eastAsia="zh-CN"/>
        </w:rPr>
        <w:t>排水符合</w:t>
      </w:r>
      <w:r>
        <w:rPr>
          <w:rFonts w:hint="eastAsia" w:ascii="宋体" w:hAnsi="宋体" w:eastAsia="宋体" w:cs="宋体"/>
          <w:sz w:val="24"/>
          <w:szCs w:val="24"/>
          <w:u w:val="none"/>
          <w:lang w:val="en-US" w:eastAsia="zh-CN"/>
        </w:rPr>
        <w:t>《污水综合排放标准》GB8978-1996三级标准。</w:t>
      </w:r>
    </w:p>
    <w:p>
      <w:pPr>
        <w:spacing w:line="360" w:lineRule="auto"/>
        <w:ind w:firstLine="480" w:firstLineChars="200"/>
        <w:rPr>
          <w:rFonts w:hint="eastAsia" w:asciiTheme="minorEastAsia" w:hAnsiTheme="minorEastAsia" w:eastAsiaTheme="minorEastAsia" w:cstheme="minorEastAsia"/>
          <w:bCs/>
          <w:color w:val="auto"/>
          <w:kern w:val="2"/>
          <w:sz w:val="24"/>
          <w:szCs w:val="24"/>
          <w:lang w:val="en-US" w:eastAsia="zh-CN"/>
        </w:rPr>
      </w:pPr>
      <w:r>
        <w:rPr>
          <w:rFonts w:hint="eastAsia" w:asciiTheme="minorEastAsia" w:hAnsiTheme="minorEastAsia" w:eastAsiaTheme="minorEastAsia" w:cstheme="minorEastAsia"/>
          <w:bCs/>
          <w:color w:val="auto"/>
          <w:kern w:val="2"/>
          <w:sz w:val="24"/>
          <w:szCs w:val="24"/>
          <w:lang w:val="en-US" w:eastAsia="zh-CN"/>
        </w:rPr>
        <w:t>②废气</w:t>
      </w:r>
    </w:p>
    <w:p>
      <w:pPr>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w:t>
      </w:r>
      <w:r>
        <w:rPr>
          <w:rFonts w:hint="eastAsia" w:ascii="宋体" w:hAnsi="宋体" w:eastAsia="宋体" w:cs="宋体"/>
          <w:sz w:val="24"/>
          <w:u w:val="none"/>
          <w:lang w:eastAsia="zh-CN"/>
        </w:rPr>
        <w:t>有组织废气</w:t>
      </w:r>
    </w:p>
    <w:p>
      <w:pPr>
        <w:spacing w:line="360" w:lineRule="auto"/>
        <w:ind w:firstLine="480" w:firstLineChars="200"/>
        <w:rPr>
          <w:rFonts w:hint="eastAsia" w:ascii="宋体" w:hAnsi="宋体" w:eastAsia="宋体" w:cs="宋体"/>
          <w:b/>
          <w:sz w:val="24"/>
          <w:lang w:val="en-US" w:eastAsia="zh-CN"/>
        </w:rPr>
      </w:pPr>
      <w:r>
        <w:rPr>
          <w:rFonts w:hint="eastAsia" w:ascii="宋体" w:hAnsi="宋体" w:eastAsia="宋体" w:cs="宋体"/>
          <w:color w:val="auto"/>
          <w:sz w:val="24"/>
          <w:highlight w:val="none"/>
          <w:shd w:val="clear" w:color="auto" w:fill="auto"/>
        </w:rPr>
        <w:t>在监测日工况条件下</w:t>
      </w:r>
      <w:r>
        <w:rPr>
          <w:rFonts w:hint="eastAsia" w:ascii="宋体" w:hAnsi="宋体" w:eastAsia="宋体" w:cs="宋体"/>
          <w:sz w:val="24"/>
          <w:u w:val="none"/>
          <w:lang w:eastAsia="zh-CN"/>
        </w:rPr>
        <w:t>，</w:t>
      </w:r>
      <w:r>
        <w:rPr>
          <w:rFonts w:hint="eastAsia" w:ascii="宋体" w:hAnsi="宋体" w:eastAsia="宋体" w:cs="宋体"/>
          <w:b w:val="0"/>
          <w:bCs/>
          <w:sz w:val="24"/>
          <w:szCs w:val="24"/>
          <w:highlight w:val="none"/>
          <w:lang w:val="en-US" w:eastAsia="zh-CN"/>
        </w:rPr>
        <w:t>该厂</w:t>
      </w:r>
      <w:r>
        <w:rPr>
          <w:rFonts w:hint="eastAsia" w:ascii="宋体" w:hAnsi="宋体" w:eastAsia="宋体" w:cs="宋体"/>
          <w:sz w:val="24"/>
          <w:u w:val="none"/>
          <w:lang w:eastAsia="zh-CN"/>
        </w:rPr>
        <w:t>有组织废气（非甲烷总烃）</w:t>
      </w:r>
      <w:r>
        <w:rPr>
          <w:rFonts w:hint="eastAsia" w:ascii="宋体" w:hAnsi="宋体" w:eastAsia="宋体" w:cs="宋体"/>
          <w:b w:val="0"/>
          <w:bCs/>
          <w:sz w:val="24"/>
          <w:szCs w:val="24"/>
          <w:highlight w:val="none"/>
          <w:lang w:val="en-US" w:eastAsia="zh-CN"/>
        </w:rPr>
        <w:t>排放浓度达到《合成树脂工业污染物排放标准》（GB31572-2015）中大气污染物特别排放限值要求。</w:t>
      </w:r>
    </w:p>
    <w:p>
      <w:pPr>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w:t>
      </w:r>
      <w:r>
        <w:rPr>
          <w:rFonts w:hint="eastAsia" w:ascii="宋体" w:hAnsi="宋体" w:eastAsia="宋体" w:cs="宋体"/>
          <w:sz w:val="24"/>
          <w:u w:val="none"/>
          <w:lang w:eastAsia="zh-CN"/>
        </w:rPr>
        <w:t>无组织废气</w:t>
      </w:r>
    </w:p>
    <w:p>
      <w:pPr>
        <w:pStyle w:val="6"/>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color w:val="auto"/>
          <w:sz w:val="24"/>
          <w:highlight w:val="none"/>
          <w:shd w:val="clear" w:color="auto" w:fill="auto"/>
        </w:rPr>
        <w:t>在监测日工况条件下</w:t>
      </w:r>
      <w:r>
        <w:rPr>
          <w:rFonts w:hint="eastAsia" w:ascii="宋体" w:hAnsi="宋体" w:eastAsia="宋体" w:cs="宋体"/>
          <w:sz w:val="24"/>
          <w:u w:val="none"/>
          <w:lang w:eastAsia="zh-CN"/>
        </w:rPr>
        <w:t>，</w:t>
      </w:r>
      <w:r>
        <w:rPr>
          <w:rFonts w:hint="eastAsia" w:ascii="宋体" w:hAnsi="宋体" w:eastAsia="宋体" w:cs="宋体"/>
          <w:sz w:val="24"/>
          <w:szCs w:val="24"/>
          <w:u w:val="none"/>
          <w:lang w:eastAsia="zh-CN"/>
        </w:rPr>
        <w:t>该厂无组织废气（非甲烷总烃）排放符合《合成树脂工业污染物排放标准》（</w:t>
      </w:r>
      <w:r>
        <w:rPr>
          <w:rFonts w:hint="eastAsia" w:ascii="宋体" w:hAnsi="宋体" w:eastAsia="宋体" w:cs="宋体"/>
          <w:sz w:val="24"/>
          <w:szCs w:val="24"/>
          <w:u w:val="none"/>
          <w:lang w:val="en-US" w:eastAsia="zh-CN"/>
        </w:rPr>
        <w:t>GB31572-2015</w:t>
      </w:r>
      <w:r>
        <w:rPr>
          <w:rFonts w:hint="eastAsia" w:ascii="宋体" w:hAnsi="宋体" w:eastAsia="宋体" w:cs="宋体"/>
          <w:sz w:val="24"/>
          <w:szCs w:val="24"/>
          <w:u w:val="none"/>
          <w:lang w:eastAsia="zh-CN"/>
        </w:rPr>
        <w:t>）中企业边界任何1小时大气污染物平均浓度限值要求。氯化氢排放符合《大气污染物综合排放标准》</w:t>
      </w:r>
      <w:r>
        <w:rPr>
          <w:rFonts w:hint="eastAsia" w:ascii="宋体" w:hAnsi="宋体" w:eastAsia="宋体" w:cs="宋体"/>
          <w:sz w:val="24"/>
          <w:szCs w:val="24"/>
          <w:u w:val="none"/>
          <w:lang w:val="en-US" w:eastAsia="zh-CN"/>
        </w:rPr>
        <w:t>（GB16297-1996）</w:t>
      </w:r>
      <w:r>
        <w:rPr>
          <w:rFonts w:hint="eastAsia" w:ascii="宋体" w:hAnsi="宋体" w:eastAsia="宋体" w:cs="宋体"/>
          <w:color w:val="auto"/>
          <w:sz w:val="24"/>
          <w:szCs w:val="24"/>
          <w:u w:val="none"/>
          <w:lang w:eastAsia="zh-CN"/>
        </w:rPr>
        <w:t>中无组织排放浓度限值要求（新污染源）。</w:t>
      </w:r>
    </w:p>
    <w:p>
      <w:pPr>
        <w:spacing w:line="360" w:lineRule="auto"/>
        <w:ind w:firstLine="480" w:firstLineChars="20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③噪声</w:t>
      </w:r>
    </w:p>
    <w:p>
      <w:pPr>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themeColor="text1"/>
          <w:sz w:val="24"/>
          <w:highlight w:val="none"/>
          <w:shd w:val="clear" w:color="auto" w:fill="auto"/>
          <w14:textFill>
            <w14:solidFill>
              <w14:schemeClr w14:val="tx1"/>
            </w14:solidFill>
          </w14:textFill>
        </w:rPr>
        <w:t>在监测日工况条件下</w:t>
      </w:r>
      <w:r>
        <w:rPr>
          <w:rFonts w:hint="eastAsia" w:asciiTheme="minorEastAsia" w:hAnsiTheme="minorEastAsia" w:eastAsiaTheme="minorEastAsia" w:cstheme="minorEastAsia"/>
          <w:sz w:val="24"/>
          <w:u w:val="none"/>
          <w:lang w:eastAsia="zh-CN"/>
        </w:rPr>
        <w:t>，</w:t>
      </w:r>
      <w:r>
        <w:rPr>
          <w:rFonts w:hint="eastAsia" w:asciiTheme="minorEastAsia" w:hAnsiTheme="minorEastAsia" w:eastAsiaTheme="minorEastAsia" w:cstheme="minorEastAsia"/>
          <w:sz w:val="24"/>
        </w:rPr>
        <w:t>该单位厂界昼间噪声排放</w:t>
      </w:r>
      <w:r>
        <w:rPr>
          <w:rFonts w:hint="eastAsia" w:asciiTheme="minorEastAsia" w:hAnsiTheme="minorEastAsia" w:eastAsiaTheme="minorEastAsia" w:cstheme="minorEastAsia"/>
          <w:sz w:val="24"/>
          <w:lang w:eastAsia="zh-CN"/>
        </w:rPr>
        <w:t>符合《</w:t>
      </w:r>
      <w:r>
        <w:rPr>
          <w:rFonts w:hint="eastAsia" w:asciiTheme="minorEastAsia" w:hAnsiTheme="minorEastAsia" w:eastAsiaTheme="minorEastAsia" w:cstheme="minorEastAsia"/>
          <w:sz w:val="24"/>
        </w:rPr>
        <w:t>工业企业厂界环境噪声排放标准</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（GB 12348</w:t>
      </w:r>
      <w:r>
        <w:rPr>
          <w:rFonts w:hint="eastAsia" w:asciiTheme="minorEastAsia" w:hAnsiTheme="minorEastAsia" w:eastAsiaTheme="minorEastAsia" w:cstheme="minorEastAsia"/>
          <w:sz w:val="24"/>
          <w:lang w:val="en-US" w:eastAsia="zh-CN"/>
        </w:rPr>
        <w:t>-</w:t>
      </w:r>
      <w:r>
        <w:rPr>
          <w:rFonts w:hint="eastAsia" w:asciiTheme="minorEastAsia" w:hAnsiTheme="minorEastAsia" w:eastAsiaTheme="minorEastAsia" w:cstheme="minorEastAsia"/>
          <w:sz w:val="24"/>
        </w:rPr>
        <w:t>2008）中</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类标准。</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bCs/>
          <w:color w:val="auto"/>
          <w:kern w:val="2"/>
          <w:sz w:val="24"/>
          <w:szCs w:val="24"/>
          <w:lang w:val="en-US" w:eastAsia="zh-CN"/>
        </w:rPr>
      </w:pPr>
      <w:r>
        <w:rPr>
          <w:rFonts w:hint="eastAsia" w:asciiTheme="minorEastAsia" w:hAnsiTheme="minorEastAsia" w:eastAsiaTheme="minorEastAsia" w:cstheme="minorEastAsia"/>
          <w:bCs/>
          <w:color w:val="auto"/>
          <w:kern w:val="2"/>
          <w:sz w:val="24"/>
          <w:szCs w:val="24"/>
          <w:lang w:val="en-US" w:eastAsia="zh-CN"/>
        </w:rPr>
        <w:t>④污染物排放总量</w:t>
      </w:r>
    </w:p>
    <w:p>
      <w:pPr>
        <w:spacing w:line="360" w:lineRule="auto"/>
        <w:ind w:firstLine="480" w:firstLineChars="200"/>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bCs/>
          <w:color w:val="auto"/>
          <w:kern w:val="2"/>
          <w:sz w:val="24"/>
          <w:szCs w:val="24"/>
          <w:lang w:val="en-US" w:eastAsia="zh-CN"/>
        </w:rPr>
        <w:t>根据监测结果表明，</w:t>
      </w:r>
      <w:r>
        <w:rPr>
          <w:rFonts w:hint="eastAsia" w:ascii="宋体" w:hAnsi="宋体" w:eastAsia="宋体" w:cs="宋体"/>
          <w:color w:val="000000"/>
          <w:sz w:val="24"/>
          <w:szCs w:val="24"/>
        </w:rPr>
        <w:t>建德市豪健五金工具有限公司</w:t>
      </w:r>
      <w:r>
        <w:rPr>
          <w:rFonts w:hint="eastAsia" w:asciiTheme="minorEastAsia" w:hAnsiTheme="minorEastAsia" w:eastAsiaTheme="minorEastAsia" w:cstheme="minorEastAsia"/>
          <w:bCs/>
          <w:color w:val="auto"/>
          <w:kern w:val="2"/>
          <w:sz w:val="24"/>
          <w:szCs w:val="24"/>
          <w:lang w:val="en-US" w:eastAsia="zh-CN"/>
        </w:rPr>
        <w:t>废气中的VOCs排放总量为VOCs：</w:t>
      </w:r>
      <w:r>
        <w:rPr>
          <w:rFonts w:hint="eastAsia" w:asciiTheme="minorEastAsia" w:hAnsiTheme="minorEastAsia" w:cstheme="minorEastAsia"/>
          <w:color w:val="000000" w:themeColor="text1"/>
          <w:sz w:val="24"/>
          <w:szCs w:val="24"/>
          <w:highlight w:val="none"/>
          <w:vertAlign w:val="baseline"/>
          <w:lang w:val="en-US" w:eastAsia="zh-CN"/>
          <w14:textFill>
            <w14:solidFill>
              <w14:schemeClr w14:val="tx1"/>
            </w14:solidFill>
          </w14:textFill>
        </w:rPr>
        <w:t>0.012</w:t>
      </w:r>
      <w:r>
        <w:rPr>
          <w:rFonts w:hint="eastAsia" w:asciiTheme="minorEastAsia" w:hAnsiTheme="minorEastAsia" w:eastAsiaTheme="minorEastAsia" w:cstheme="minorEastAsia"/>
          <w:sz w:val="24"/>
          <w:szCs w:val="24"/>
          <w:vertAlign w:val="baseline"/>
          <w:lang w:val="en-US" w:eastAsia="zh-CN"/>
        </w:rPr>
        <w:t>t/a。符合</w:t>
      </w:r>
      <w:r>
        <w:rPr>
          <w:rFonts w:hint="eastAsia" w:asciiTheme="minorEastAsia" w:hAnsiTheme="minorEastAsia" w:eastAsiaTheme="minorEastAsia" w:cstheme="minorEastAsia"/>
          <w:sz w:val="24"/>
          <w:szCs w:val="24"/>
          <w:lang w:val="en-US" w:eastAsia="zh-CN"/>
        </w:rPr>
        <w:t>《</w:t>
      </w:r>
      <w:r>
        <w:rPr>
          <w:rFonts w:hint="eastAsia" w:ascii="宋体" w:hAnsi="宋体" w:eastAsia="宋体" w:cs="宋体"/>
          <w:color w:val="000000"/>
          <w:sz w:val="24"/>
          <w:szCs w:val="24"/>
        </w:rPr>
        <w:t>建德市豪健五金工具有限公司年产</w:t>
      </w:r>
      <w:r>
        <w:rPr>
          <w:rFonts w:hint="eastAsia" w:ascii="宋体" w:hAnsi="宋体" w:eastAsia="宋体" w:cs="宋体"/>
          <w:spacing w:val="-8"/>
          <w:sz w:val="24"/>
          <w:szCs w:val="24"/>
        </w:rPr>
        <w:t>200万件螺丝刀、30吨塑料件</w:t>
      </w:r>
      <w:r>
        <w:rPr>
          <w:rFonts w:hint="eastAsia" w:ascii="宋体" w:hAnsi="宋体" w:eastAsia="宋体" w:cs="宋体"/>
          <w:spacing w:val="-8"/>
          <w:sz w:val="24"/>
          <w:szCs w:val="24"/>
          <w:lang w:eastAsia="zh-CN"/>
        </w:rPr>
        <w:t>建设项目环境影响报告表</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bCs/>
          <w:color w:val="auto"/>
          <w:kern w:val="2"/>
          <w:sz w:val="24"/>
          <w:szCs w:val="24"/>
          <w:lang w:val="en-US" w:eastAsia="zh-CN"/>
        </w:rPr>
        <w:t>中评估的VOCS排放总量：</w:t>
      </w:r>
      <w:r>
        <w:rPr>
          <w:rFonts w:hint="eastAsia" w:asciiTheme="minorEastAsia" w:hAnsiTheme="minorEastAsia" w:cstheme="minorEastAsia"/>
          <w:color w:val="000000" w:themeColor="text1"/>
          <w:sz w:val="24"/>
          <w:szCs w:val="24"/>
          <w:highlight w:val="none"/>
          <w:vertAlign w:val="baseline"/>
          <w:lang w:val="en-US" w:eastAsia="zh-CN"/>
          <w14:textFill>
            <w14:solidFill>
              <w14:schemeClr w14:val="tx1"/>
            </w14:solidFill>
          </w14:textFill>
        </w:rPr>
        <w:t>0.018</w:t>
      </w:r>
      <w:r>
        <w:rPr>
          <w:rFonts w:hint="eastAsia" w:asciiTheme="minorEastAsia" w:hAnsiTheme="minorEastAsia" w:eastAsiaTheme="minorEastAsia" w:cstheme="minorEastAsia"/>
          <w:sz w:val="24"/>
          <w:szCs w:val="24"/>
          <w:vertAlign w:val="baseline"/>
          <w:lang w:val="en-US" w:eastAsia="zh-CN"/>
        </w:rPr>
        <w:t>t/a。</w:t>
      </w:r>
    </w:p>
    <w:p>
      <w:pPr>
        <w:keepNext w:val="0"/>
        <w:keepLines w:val="0"/>
        <w:pageBreakBefore w:val="0"/>
        <w:widowControl w:val="0"/>
        <w:kinsoku/>
        <w:wordWrap/>
        <w:overflowPunct/>
        <w:topLinePunct w:val="0"/>
        <w:autoSpaceDE/>
        <w:autoSpaceDN/>
        <w:bidi w:val="0"/>
        <w:spacing w:line="500" w:lineRule="exact"/>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4、验收过程简介</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bCs/>
          <w:color w:val="auto"/>
          <w:kern w:val="2"/>
          <w:sz w:val="24"/>
          <w:szCs w:val="22"/>
          <w:lang w:val="en-US" w:eastAsia="zh-CN"/>
        </w:rPr>
      </w:pPr>
      <w:r>
        <w:rPr>
          <w:rFonts w:hint="eastAsia" w:asciiTheme="minorEastAsia" w:hAnsiTheme="minorEastAsia" w:cstheme="minorEastAsia"/>
          <w:sz w:val="24"/>
          <w:szCs w:val="24"/>
          <w:vertAlign w:val="baseline"/>
          <w:lang w:val="en-US" w:eastAsia="zh-CN"/>
        </w:rPr>
        <w:t>2019年1月25</w:t>
      </w:r>
      <w:r>
        <w:rPr>
          <w:rFonts w:hint="eastAsia" w:asciiTheme="minorEastAsia" w:hAnsiTheme="minorEastAsia" w:eastAsiaTheme="minorEastAsia" w:cstheme="minorEastAsia"/>
          <w:sz w:val="24"/>
          <w:szCs w:val="24"/>
          <w:vertAlign w:val="baseline"/>
          <w:lang w:val="en-US" w:eastAsia="zh-CN"/>
        </w:rPr>
        <w:t>日</w:t>
      </w:r>
      <w:r>
        <w:rPr>
          <w:rFonts w:hint="eastAsia" w:asciiTheme="minorEastAsia" w:hAnsiTheme="minorEastAsia" w:cstheme="minorEastAsia"/>
          <w:sz w:val="24"/>
          <w:szCs w:val="24"/>
          <w:vertAlign w:val="baseline"/>
          <w:lang w:val="en-US" w:eastAsia="zh-CN"/>
        </w:rPr>
        <w:t>，程锦新</w:t>
      </w:r>
      <w:r>
        <w:rPr>
          <w:rFonts w:hint="eastAsia" w:asciiTheme="minorEastAsia" w:hAnsiTheme="minorEastAsia" w:eastAsiaTheme="minorEastAsia" w:cstheme="minorEastAsia"/>
          <w:bCs/>
          <w:color w:val="auto"/>
          <w:kern w:val="2"/>
          <w:sz w:val="24"/>
          <w:szCs w:val="22"/>
          <w:lang w:val="en-US" w:eastAsia="zh-CN"/>
        </w:rPr>
        <w:t>作为我公司验收负责人，在</w:t>
      </w:r>
      <w:r>
        <w:rPr>
          <w:rFonts w:hint="eastAsia" w:ascii="宋体" w:hAnsi="宋体" w:eastAsia="宋体" w:cs="宋体"/>
          <w:color w:val="000000"/>
          <w:sz w:val="24"/>
          <w:szCs w:val="24"/>
        </w:rPr>
        <w:t>建德市豪健五金工具有限公司</w:t>
      </w:r>
      <w:r>
        <w:rPr>
          <w:rFonts w:hint="eastAsia" w:ascii="宋体" w:hAnsi="宋体" w:eastAsia="宋体" w:cs="宋体"/>
          <w:color w:val="000000"/>
          <w:sz w:val="24"/>
          <w:szCs w:val="24"/>
          <w:lang w:eastAsia="zh-CN"/>
        </w:rPr>
        <w:t>办公室</w:t>
      </w:r>
      <w:r>
        <w:rPr>
          <w:rFonts w:hint="eastAsia" w:asciiTheme="minorEastAsia" w:hAnsiTheme="minorEastAsia" w:eastAsiaTheme="minorEastAsia" w:cstheme="minorEastAsia"/>
          <w:sz w:val="24"/>
          <w:szCs w:val="24"/>
          <w:lang w:eastAsia="zh-CN"/>
        </w:rPr>
        <w:t>召开了“</w:t>
      </w:r>
      <w:r>
        <w:rPr>
          <w:rFonts w:hint="eastAsia" w:ascii="宋体" w:hAnsi="宋体" w:eastAsia="宋体" w:cs="宋体"/>
          <w:color w:val="000000"/>
          <w:sz w:val="24"/>
          <w:szCs w:val="24"/>
        </w:rPr>
        <w:t>建德市豪健五金工具有限公司年产</w:t>
      </w:r>
      <w:r>
        <w:rPr>
          <w:rFonts w:hint="eastAsia" w:ascii="宋体" w:hAnsi="宋体" w:eastAsia="宋体" w:cs="宋体"/>
          <w:spacing w:val="-8"/>
          <w:sz w:val="24"/>
          <w:szCs w:val="24"/>
        </w:rPr>
        <w:t>200万件螺丝刀、30吨塑料件</w:t>
      </w:r>
      <w:r>
        <w:rPr>
          <w:rFonts w:hint="eastAsia" w:ascii="宋体" w:hAnsi="宋体" w:eastAsia="宋体" w:cs="宋体"/>
          <w:spacing w:val="-8"/>
          <w:sz w:val="24"/>
          <w:szCs w:val="24"/>
          <w:lang w:eastAsia="zh-CN"/>
        </w:rPr>
        <w:t>建设项目</w:t>
      </w:r>
      <w:r>
        <w:rPr>
          <w:rFonts w:hint="eastAsia" w:asciiTheme="minorEastAsia" w:hAnsiTheme="minorEastAsia" w:eastAsiaTheme="minorEastAsia" w:cstheme="minorEastAsia"/>
          <w:bCs/>
          <w:color w:val="auto"/>
          <w:kern w:val="2"/>
          <w:sz w:val="24"/>
          <w:szCs w:val="22"/>
          <w:lang w:val="en-US" w:eastAsia="zh-CN"/>
        </w:rPr>
        <w:t>竣工验收会议</w:t>
      </w:r>
      <w:r>
        <w:rPr>
          <w:rFonts w:hint="eastAsia" w:asciiTheme="minorEastAsia" w:hAnsiTheme="minorEastAsia" w:eastAsiaTheme="minorEastAsia" w:cstheme="minorEastAsia"/>
          <w:sz w:val="24"/>
          <w:szCs w:val="24"/>
          <w:lang w:eastAsia="zh-CN"/>
        </w:rPr>
        <w:t>”会议邀</w:t>
      </w:r>
      <w:r>
        <w:rPr>
          <w:rFonts w:hint="eastAsia" w:asciiTheme="minorEastAsia" w:hAnsiTheme="minorEastAsia" w:eastAsiaTheme="minorEastAsia" w:cstheme="minorEastAsia"/>
          <w:sz w:val="24"/>
          <w:szCs w:val="24"/>
          <w:highlight w:val="none"/>
          <w:lang w:eastAsia="zh-CN"/>
        </w:rPr>
        <w:t>请</w:t>
      </w:r>
      <w:r>
        <w:rPr>
          <w:rFonts w:hint="eastAsia" w:asciiTheme="minorEastAsia" w:hAnsiTheme="minorEastAsia" w:eastAsiaTheme="minorEastAsia" w:cstheme="minorEastAsia"/>
          <w:sz w:val="24"/>
          <w:szCs w:val="24"/>
          <w:highlight w:val="none"/>
          <w:lang w:val="en-US" w:eastAsia="zh-CN"/>
        </w:rPr>
        <w:t>郑应建、</w:t>
      </w:r>
      <w:r>
        <w:rPr>
          <w:rFonts w:hint="eastAsia" w:asciiTheme="minorEastAsia" w:hAnsiTheme="minorEastAsia" w:cstheme="minorEastAsia"/>
          <w:sz w:val="24"/>
          <w:szCs w:val="24"/>
          <w:highlight w:val="none"/>
          <w:lang w:val="en-US" w:eastAsia="zh-CN"/>
        </w:rPr>
        <w:t>温士龙</w:t>
      </w:r>
      <w:r>
        <w:rPr>
          <w:rFonts w:hint="eastAsia" w:asciiTheme="minorEastAsia" w:hAnsiTheme="minorEastAsia" w:eastAsiaTheme="minorEastAsia" w:cstheme="minorEastAsia"/>
          <w:bCs/>
          <w:color w:val="auto"/>
          <w:kern w:val="2"/>
          <w:sz w:val="24"/>
          <w:szCs w:val="22"/>
          <w:highlight w:val="none"/>
          <w:lang w:val="en-US" w:eastAsia="zh-CN"/>
        </w:rPr>
        <w:t>等2</w:t>
      </w:r>
      <w:r>
        <w:rPr>
          <w:rFonts w:hint="eastAsia" w:asciiTheme="minorEastAsia" w:hAnsiTheme="minorEastAsia" w:eastAsiaTheme="minorEastAsia" w:cstheme="minorEastAsia"/>
          <w:bCs/>
          <w:color w:val="auto"/>
          <w:kern w:val="2"/>
          <w:sz w:val="24"/>
          <w:szCs w:val="22"/>
          <w:lang w:val="en-US" w:eastAsia="zh-CN"/>
        </w:rPr>
        <w:t xml:space="preserve"> 位环保专家进行现场验收。当天，环保验收专家组通过了</w:t>
      </w:r>
      <w:r>
        <w:rPr>
          <w:rFonts w:hint="eastAsia" w:ascii="宋体" w:hAnsi="宋体" w:eastAsia="宋体" w:cs="宋体"/>
          <w:color w:val="000000"/>
          <w:sz w:val="24"/>
          <w:szCs w:val="24"/>
        </w:rPr>
        <w:t>建德市豪健五金工具有限公司年产</w:t>
      </w:r>
      <w:r>
        <w:rPr>
          <w:rFonts w:hint="eastAsia" w:ascii="宋体" w:hAnsi="宋体" w:eastAsia="宋体" w:cs="宋体"/>
          <w:spacing w:val="-8"/>
          <w:sz w:val="24"/>
          <w:szCs w:val="24"/>
        </w:rPr>
        <w:t>200万件螺丝刀、30吨塑料件</w:t>
      </w:r>
      <w:r>
        <w:rPr>
          <w:rFonts w:hint="eastAsia" w:ascii="宋体" w:hAnsi="宋体" w:eastAsia="宋体" w:cs="宋体"/>
          <w:spacing w:val="-8"/>
          <w:sz w:val="24"/>
          <w:szCs w:val="24"/>
          <w:lang w:eastAsia="zh-CN"/>
        </w:rPr>
        <w:t>建设项目</w:t>
      </w:r>
      <w:r>
        <w:rPr>
          <w:rFonts w:hint="eastAsia" w:asciiTheme="minorEastAsia" w:hAnsiTheme="minorEastAsia" w:eastAsiaTheme="minorEastAsia" w:cstheme="minorEastAsia"/>
          <w:bCs/>
          <w:color w:val="auto"/>
          <w:kern w:val="2"/>
          <w:sz w:val="24"/>
          <w:szCs w:val="22"/>
          <w:lang w:val="en-US" w:eastAsia="zh-CN"/>
        </w:rPr>
        <w:t>环保设施竣工验收意见（简称“意见”），“意见”出具的验收结论及后续要求内容如下所述：</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bCs/>
          <w:color w:val="auto"/>
          <w:kern w:val="2"/>
          <w:sz w:val="24"/>
          <w:szCs w:val="22"/>
          <w:lang w:val="en-US" w:eastAsia="zh-CN"/>
        </w:rPr>
      </w:pPr>
      <w:r>
        <w:rPr>
          <w:rFonts w:hint="eastAsia" w:asciiTheme="minorEastAsia" w:hAnsiTheme="minorEastAsia" w:eastAsiaTheme="minorEastAsia" w:cstheme="minorEastAsia"/>
          <w:bCs/>
          <w:color w:val="auto"/>
          <w:kern w:val="2"/>
          <w:sz w:val="24"/>
          <w:szCs w:val="22"/>
          <w:lang w:val="en-US" w:eastAsia="zh-CN"/>
        </w:rPr>
        <w:t>（1）验收结论：</w:t>
      </w:r>
    </w:p>
    <w:p>
      <w:pPr>
        <w:spacing w:line="360" w:lineRule="auto"/>
        <w:ind w:firstLine="480" w:firstLineChars="200"/>
        <w:jc w:val="both"/>
        <w:rPr>
          <w:rFonts w:hint="eastAsia" w:asciiTheme="minorEastAsia" w:hAnsiTheme="minorEastAsia" w:eastAsiaTheme="minorEastAsia" w:cstheme="minorEastAsia"/>
          <w:bCs/>
          <w:color w:val="auto"/>
          <w:kern w:val="2"/>
          <w:sz w:val="24"/>
          <w:szCs w:val="22"/>
          <w:lang w:val="en-US" w:eastAsia="zh-CN"/>
        </w:rPr>
      </w:pPr>
      <w:r>
        <w:rPr>
          <w:rFonts w:hint="eastAsia" w:ascii="宋体" w:hAnsi="宋体" w:eastAsia="宋体" w:cs="宋体"/>
          <w:color w:val="000000"/>
          <w:sz w:val="24"/>
          <w:szCs w:val="24"/>
        </w:rPr>
        <w:t>建德市豪健五金工具有限公司年产</w:t>
      </w:r>
      <w:r>
        <w:rPr>
          <w:rFonts w:hint="eastAsia" w:ascii="宋体" w:hAnsi="宋体" w:eastAsia="宋体" w:cs="宋体"/>
          <w:spacing w:val="-8"/>
          <w:sz w:val="24"/>
          <w:szCs w:val="24"/>
        </w:rPr>
        <w:t>200万件螺丝刀、30吨塑料件</w:t>
      </w:r>
      <w:r>
        <w:rPr>
          <w:rFonts w:hint="eastAsia" w:ascii="宋体" w:hAnsi="宋体" w:eastAsia="宋体" w:cs="宋体"/>
          <w:spacing w:val="-8"/>
          <w:sz w:val="24"/>
          <w:szCs w:val="24"/>
          <w:lang w:eastAsia="zh-CN"/>
        </w:rPr>
        <w:t>建设项目</w:t>
      </w:r>
      <w:r>
        <w:rPr>
          <w:rFonts w:hint="eastAsia" w:asciiTheme="minorEastAsia" w:hAnsiTheme="minorEastAsia" w:eastAsiaTheme="minorEastAsia" w:cstheme="minorEastAsia"/>
          <w:bCs/>
          <w:color w:val="auto"/>
          <w:kern w:val="2"/>
          <w:sz w:val="24"/>
          <w:szCs w:val="22"/>
          <w:lang w:val="en-US" w:eastAsia="zh-CN"/>
        </w:rPr>
        <w:t>环保手续完备，较好的执行了“三同时”的要求，废水、废气</w:t>
      </w:r>
      <w:r>
        <w:rPr>
          <w:rFonts w:hint="eastAsia" w:asciiTheme="minorEastAsia" w:hAnsiTheme="minorEastAsia" w:cstheme="minorEastAsia"/>
          <w:bCs/>
          <w:color w:val="auto"/>
          <w:kern w:val="2"/>
          <w:sz w:val="24"/>
          <w:szCs w:val="22"/>
          <w:lang w:val="en-US" w:eastAsia="zh-CN"/>
        </w:rPr>
        <w:t>、噪声</w:t>
      </w:r>
      <w:r>
        <w:rPr>
          <w:rFonts w:hint="eastAsia" w:asciiTheme="minorEastAsia" w:hAnsiTheme="minorEastAsia" w:eastAsiaTheme="minorEastAsia" w:cstheme="minorEastAsia"/>
          <w:bCs/>
          <w:color w:val="auto"/>
          <w:kern w:val="2"/>
          <w:sz w:val="24"/>
          <w:szCs w:val="22"/>
          <w:lang w:val="en-US" w:eastAsia="zh-CN"/>
        </w:rPr>
        <w:t>等相应配套的环保治理设施均已按照环评及批复的要求建成，建立了环保管理制度，废水、废气</w:t>
      </w:r>
      <w:r>
        <w:rPr>
          <w:rFonts w:hint="eastAsia" w:asciiTheme="minorEastAsia" w:hAnsiTheme="minorEastAsia" w:cstheme="minorEastAsia"/>
          <w:bCs/>
          <w:color w:val="auto"/>
          <w:kern w:val="2"/>
          <w:sz w:val="24"/>
          <w:szCs w:val="22"/>
          <w:lang w:val="en-US" w:eastAsia="zh-CN"/>
        </w:rPr>
        <w:t>、噪声</w:t>
      </w:r>
      <w:r>
        <w:rPr>
          <w:rFonts w:hint="eastAsia" w:asciiTheme="minorEastAsia" w:hAnsiTheme="minorEastAsia" w:eastAsiaTheme="minorEastAsia" w:cstheme="minorEastAsia"/>
          <w:bCs/>
          <w:color w:val="auto"/>
          <w:kern w:val="2"/>
          <w:sz w:val="24"/>
          <w:szCs w:val="22"/>
          <w:lang w:val="en-US" w:eastAsia="zh-CN"/>
        </w:rPr>
        <w:t>的监测结果均能达到环评及批复中要求的标准。验收小组认为该项目（废水、废气</w:t>
      </w:r>
      <w:r>
        <w:rPr>
          <w:rFonts w:hint="eastAsia" w:asciiTheme="minorEastAsia" w:hAnsiTheme="minorEastAsia" w:cstheme="minorEastAsia"/>
          <w:bCs/>
          <w:color w:val="auto"/>
          <w:kern w:val="2"/>
          <w:sz w:val="24"/>
          <w:szCs w:val="22"/>
          <w:lang w:val="en-US" w:eastAsia="zh-CN"/>
        </w:rPr>
        <w:t>、噪声</w:t>
      </w:r>
      <w:r>
        <w:rPr>
          <w:rFonts w:hint="eastAsia" w:asciiTheme="minorEastAsia" w:hAnsiTheme="minorEastAsia" w:eastAsiaTheme="minorEastAsia" w:cstheme="minorEastAsia"/>
          <w:bCs/>
          <w:color w:val="auto"/>
          <w:kern w:val="2"/>
          <w:sz w:val="24"/>
          <w:szCs w:val="22"/>
          <w:lang w:val="en-US" w:eastAsia="zh-CN"/>
        </w:rPr>
        <w:t>部分）基本符合竣工环保设施验收条件，同意通过项目竣工环境保护（废水、废气</w:t>
      </w:r>
      <w:r>
        <w:rPr>
          <w:rFonts w:hint="eastAsia" w:asciiTheme="minorEastAsia" w:hAnsiTheme="minorEastAsia" w:cstheme="minorEastAsia"/>
          <w:bCs/>
          <w:color w:val="auto"/>
          <w:kern w:val="2"/>
          <w:sz w:val="24"/>
          <w:szCs w:val="22"/>
          <w:lang w:val="en-US" w:eastAsia="zh-CN"/>
        </w:rPr>
        <w:t>、噪声</w:t>
      </w:r>
      <w:r>
        <w:rPr>
          <w:rFonts w:hint="eastAsia" w:asciiTheme="minorEastAsia" w:hAnsiTheme="minorEastAsia" w:eastAsiaTheme="minorEastAsia" w:cstheme="minorEastAsia"/>
          <w:bCs/>
          <w:color w:val="auto"/>
          <w:kern w:val="2"/>
          <w:sz w:val="24"/>
          <w:szCs w:val="22"/>
          <w:lang w:val="en-US" w:eastAsia="zh-CN"/>
        </w:rPr>
        <w:t>部分）验收。</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2" w:firstLineChars="0"/>
        <w:textAlignment w:val="auto"/>
        <w:outlineLvl w:val="9"/>
        <w:rPr>
          <w:rFonts w:hint="eastAsia" w:asciiTheme="minorEastAsia" w:hAnsiTheme="minorEastAsia" w:eastAsiaTheme="minorEastAsia" w:cstheme="minorEastAsia"/>
          <w:bCs/>
          <w:color w:val="auto"/>
          <w:kern w:val="2"/>
          <w:sz w:val="24"/>
          <w:szCs w:val="22"/>
          <w:lang w:val="en-US" w:eastAsia="zh-CN"/>
        </w:rPr>
      </w:pPr>
      <w:r>
        <w:rPr>
          <w:rFonts w:hint="eastAsia" w:asciiTheme="minorEastAsia" w:hAnsiTheme="minorEastAsia" w:eastAsiaTheme="minorEastAsia" w:cstheme="minorEastAsia"/>
          <w:bCs/>
          <w:color w:val="auto"/>
          <w:kern w:val="2"/>
          <w:sz w:val="24"/>
          <w:szCs w:val="22"/>
          <w:lang w:val="en-US" w:eastAsia="zh-CN"/>
        </w:rPr>
        <w:t>（2）后续要求：</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1、按照《建设项目竣工环境保护验收技术指南 污染影响类》的要求完善监测报告编制。</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2、进一步规范完善无组织废气的收集，关注末端治理设施去除效率。健全废气处理设施的运行维护管理制度，确保持续稳定达标排放。</w:t>
      </w:r>
    </w:p>
    <w:p>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3、根据《建设项目竣工环境保护验收暂行办法》，规范落实验收报告的编制，装订成册存档；按要求落实后阶段涉及的验收公示等相关工作。</w:t>
      </w:r>
    </w:p>
    <w:p>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5、整改工作安排</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bCs/>
          <w:color w:val="auto"/>
          <w:kern w:val="2"/>
          <w:sz w:val="24"/>
          <w:szCs w:val="22"/>
          <w:lang w:val="en-US" w:eastAsia="zh-CN"/>
        </w:rPr>
      </w:pPr>
      <w:r>
        <w:rPr>
          <w:rFonts w:hint="eastAsia" w:asciiTheme="minorEastAsia" w:hAnsiTheme="minorEastAsia" w:eastAsiaTheme="minorEastAsia" w:cstheme="minorEastAsia"/>
          <w:bCs/>
          <w:color w:val="auto"/>
          <w:kern w:val="2"/>
          <w:sz w:val="24"/>
          <w:szCs w:val="22"/>
          <w:lang w:val="en-US" w:eastAsia="zh-CN"/>
        </w:rPr>
        <w:t>针对“意见”中提出的后续要求，我公司已完成整改，加强环保治理设施日常的维护管理，以确保污染物稳定长期达标排放。</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bCs/>
          <w:color w:val="auto"/>
          <w:kern w:val="2"/>
          <w:sz w:val="24"/>
          <w:szCs w:val="22"/>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bCs/>
          <w:color w:val="auto"/>
          <w:kern w:val="2"/>
          <w:sz w:val="24"/>
          <w:szCs w:val="22"/>
          <w:lang w:val="en-US" w:eastAsia="zh-CN"/>
        </w:rPr>
      </w:pPr>
    </w:p>
    <w:p>
      <w:pPr>
        <w:spacing w:line="360" w:lineRule="auto"/>
        <w:ind w:firstLine="480" w:firstLineChars="200"/>
        <w:jc w:val="right"/>
        <w:rPr>
          <w:rFonts w:hint="eastAsia" w:ascii="宋体" w:hAnsi="宋体" w:eastAsia="宋体" w:cs="宋体"/>
          <w:color w:val="000000"/>
          <w:sz w:val="24"/>
          <w:szCs w:val="24"/>
        </w:rPr>
      </w:pPr>
      <w:r>
        <w:rPr>
          <w:rFonts w:hint="eastAsia" w:ascii="宋体" w:hAnsi="宋体" w:eastAsia="宋体" w:cs="宋体"/>
          <w:color w:val="000000"/>
          <w:sz w:val="24"/>
          <w:szCs w:val="24"/>
        </w:rPr>
        <w:t>建德市豪健五金工具有限公司</w:t>
      </w:r>
    </w:p>
    <w:p>
      <w:pPr>
        <w:spacing w:line="360" w:lineRule="auto"/>
        <w:ind w:firstLine="480" w:firstLineChars="200"/>
        <w:jc w:val="right"/>
        <w:rPr>
          <w:rFonts w:hint="eastAsia" w:asciiTheme="minorEastAsia" w:hAnsiTheme="minorEastAsia" w:eastAsiaTheme="minorEastAsia" w:cstheme="minorEastAsia"/>
          <w:sz w:val="24"/>
          <w:szCs w:val="24"/>
          <w:vertAlign w:val="baseline"/>
          <w:lang w:val="en-US" w:eastAsia="zh-CN"/>
        </w:rPr>
      </w:pPr>
      <w:r>
        <w:rPr>
          <w:rFonts w:hint="eastAsia" w:ascii="宋体" w:hAnsi="宋体" w:eastAsia="宋体" w:cs="宋体"/>
          <w:color w:val="000000"/>
          <w:sz w:val="24"/>
          <w:szCs w:val="24"/>
          <w:lang w:val="en-US" w:eastAsia="zh-CN"/>
        </w:rPr>
        <w:t>2019年1月25</w:t>
      </w:r>
      <w:r>
        <w:rPr>
          <w:rFonts w:hint="eastAsia" w:asciiTheme="minorEastAsia" w:hAnsiTheme="minorEastAsia" w:eastAsiaTheme="minorEastAsia" w:cstheme="minorEastAsia"/>
          <w:sz w:val="24"/>
          <w:szCs w:val="24"/>
          <w:vertAlign w:val="baseline"/>
          <w:lang w:val="en-US" w:eastAsia="zh-CN"/>
        </w:rPr>
        <w:t>日</w:t>
      </w:r>
    </w:p>
    <w:p>
      <w:pPr>
        <w:keepNext w:val="0"/>
        <w:keepLines w:val="0"/>
        <w:pageBreakBefore/>
        <w:widowControl w:val="0"/>
        <w:kinsoku/>
        <w:wordWrap/>
        <w:overflowPunct/>
        <w:topLinePunct w:val="0"/>
        <w:autoSpaceDE/>
        <w:autoSpaceDN/>
        <w:bidi w:val="0"/>
        <w:adjustRightInd w:val="0"/>
        <w:snapToGrid w:val="0"/>
        <w:jc w:val="center"/>
        <w:textAlignment w:val="auto"/>
        <w:rPr>
          <w:rFonts w:ascii="仿宋" w:hAnsi="仿宋" w:eastAsia="仿宋" w:cs="仿宋"/>
          <w:b/>
          <w:bCs/>
          <w:sz w:val="30"/>
          <w:szCs w:val="30"/>
        </w:rPr>
      </w:pPr>
      <w:r>
        <w:rPr>
          <w:rFonts w:hint="eastAsia" w:ascii="仿宋" w:hAnsi="仿宋" w:eastAsia="仿宋" w:cs="仿宋"/>
          <w:b/>
          <w:bCs/>
          <w:sz w:val="30"/>
          <w:szCs w:val="30"/>
        </w:rPr>
        <w:t>建德市豪健五金工具有限公司年产</w:t>
      </w:r>
      <w:r>
        <w:rPr>
          <w:rFonts w:hint="eastAsia" w:ascii="仿宋" w:hAnsi="仿宋" w:eastAsia="仿宋" w:cs="仿宋"/>
          <w:b/>
          <w:bCs/>
          <w:spacing w:val="-8"/>
          <w:sz w:val="30"/>
          <w:szCs w:val="30"/>
        </w:rPr>
        <w:t>200万件螺丝刀、30吨塑料件建设项目</w:t>
      </w:r>
      <w:r>
        <w:rPr>
          <w:rFonts w:hint="eastAsia" w:ascii="仿宋" w:hAnsi="仿宋" w:eastAsia="仿宋" w:cs="仿宋"/>
          <w:b/>
          <w:bCs/>
          <w:sz w:val="30"/>
          <w:szCs w:val="30"/>
        </w:rPr>
        <w:t>环境保护竣工（废水、废气、噪声）验收意见</w:t>
      </w:r>
    </w:p>
    <w:p>
      <w:pPr>
        <w:spacing w:before="156" w:beforeLines="50" w:line="360" w:lineRule="auto"/>
        <w:ind w:firstLine="480" w:firstLineChars="200"/>
        <w:jc w:val="left"/>
        <w:rPr>
          <w:rFonts w:ascii="仿宋" w:hAnsi="仿宋" w:eastAsia="仿宋" w:cs="仿宋"/>
          <w:sz w:val="24"/>
        </w:rPr>
      </w:pPr>
      <w:r>
        <w:rPr>
          <w:rFonts w:hint="eastAsia" w:ascii="仿宋" w:hAnsi="仿宋" w:eastAsia="仿宋" w:cs="仿宋"/>
          <w:sz w:val="24"/>
        </w:rPr>
        <w:t>2019年1月25日，</w:t>
      </w:r>
      <w:r>
        <w:rPr>
          <w:rFonts w:hint="eastAsia" w:ascii="仿宋" w:hAnsi="仿宋" w:eastAsia="仿宋" w:cs="仿宋"/>
          <w:color w:val="000000"/>
          <w:sz w:val="24"/>
        </w:rPr>
        <w:t>建德市豪健五金工具有限</w:t>
      </w:r>
      <w:r>
        <w:rPr>
          <w:rFonts w:hint="eastAsia" w:ascii="仿宋" w:hAnsi="仿宋" w:eastAsia="仿宋" w:cs="仿宋"/>
          <w:sz w:val="24"/>
        </w:rPr>
        <w:t>公司根据《建德市豪健五金工具有限公司年产200万件螺丝刀、30吨塑料件建设项目环境保护设施竣工验收监测报告》并对照《建设项目竣工环境保护验收暂行办法》，严格依照国家有关法律法规、建设项目竣工环境保护验收技术指南、本项目环境影响报告表和审批部门审批决定等要求对本项目（废水、废气、噪声部分）进行竣工环境保护验收，提出意见如下：</w:t>
      </w:r>
      <w:r>
        <w:rPr>
          <w:rFonts w:ascii="仿宋" w:hAnsi="仿宋" w:eastAsia="仿宋" w:cs="仿宋"/>
          <w:sz w:val="24"/>
        </w:rPr>
        <w:t xml:space="preserve"> </w:t>
      </w:r>
    </w:p>
    <w:p>
      <w:pPr>
        <w:spacing w:line="480" w:lineRule="exact"/>
        <w:rPr>
          <w:rFonts w:ascii="仿宋" w:hAnsi="仿宋" w:eastAsia="仿宋" w:cs="仿宋"/>
          <w:sz w:val="24"/>
        </w:rPr>
      </w:pPr>
      <w:r>
        <w:rPr>
          <w:rFonts w:hint="eastAsia" w:ascii="仿宋" w:hAnsi="仿宋" w:eastAsia="仿宋" w:cs="仿宋"/>
          <w:sz w:val="28"/>
          <w:szCs w:val="28"/>
        </w:rPr>
        <w:t xml:space="preserve"> </w:t>
      </w:r>
      <w:r>
        <w:rPr>
          <w:rFonts w:hint="eastAsia" w:ascii="仿宋" w:hAnsi="仿宋" w:eastAsia="仿宋" w:cs="仿宋"/>
          <w:sz w:val="24"/>
        </w:rPr>
        <w:t xml:space="preserve"> </w:t>
      </w:r>
      <w:r>
        <w:rPr>
          <w:rFonts w:hint="eastAsia" w:ascii="仿宋" w:hAnsi="仿宋" w:eastAsia="仿宋" w:cs="仿宋"/>
          <w:b/>
          <w:bCs/>
          <w:sz w:val="24"/>
        </w:rPr>
        <w:t xml:space="preserve"> 一、工程建设基本情况</w:t>
      </w:r>
    </w:p>
    <w:p>
      <w:pPr>
        <w:spacing w:before="156" w:beforeLines="50" w:line="360" w:lineRule="auto"/>
        <w:ind w:firstLine="480" w:firstLineChars="200"/>
        <w:jc w:val="left"/>
        <w:rPr>
          <w:rFonts w:ascii="仿宋" w:hAnsi="仿宋" w:eastAsia="仿宋" w:cs="仿宋"/>
          <w:color w:val="FF0000"/>
          <w:sz w:val="24"/>
        </w:rPr>
      </w:pPr>
      <w:r>
        <w:rPr>
          <w:rFonts w:hint="eastAsia" w:ascii="仿宋" w:hAnsi="仿宋" w:eastAsia="仿宋" w:cs="仿宋"/>
          <w:sz w:val="24"/>
        </w:rPr>
        <w:t>建德市豪健五金工具有限公司年产200万件螺丝刀、30吨塑料件建设项目选址于建德市乾潭镇陵上工业园区，系租用建德市寝具有限公司厂房所有的闲置厂房进行生产加工，建筑面积507平方米。项目投资50万元，购置注塑机、粉碎机、冷却塔等设备，</w:t>
      </w:r>
      <w:r>
        <w:rPr>
          <w:rFonts w:ascii="仿宋" w:hAnsi="仿宋" w:eastAsia="仿宋" w:cs="仿宋"/>
          <w:sz w:val="24"/>
        </w:rPr>
        <w:t>环保投入</w:t>
      </w:r>
      <w:r>
        <w:rPr>
          <w:rFonts w:hint="eastAsia" w:ascii="仿宋" w:hAnsi="仿宋" w:eastAsia="仿宋" w:cs="仿宋"/>
          <w:sz w:val="24"/>
        </w:rPr>
        <w:t>5万元。项目建成后形成年产</w:t>
      </w:r>
      <w:r>
        <w:rPr>
          <w:rFonts w:hint="eastAsia" w:ascii="仿宋" w:hAnsi="仿宋" w:eastAsia="仿宋" w:cs="仿宋"/>
          <w:spacing w:val="-8"/>
          <w:sz w:val="24"/>
        </w:rPr>
        <w:t>200万件螺丝刀、30吨塑料件</w:t>
      </w:r>
      <w:r>
        <w:rPr>
          <w:rFonts w:hint="eastAsia" w:ascii="仿宋" w:hAnsi="仿宋" w:eastAsia="仿宋" w:cs="仿宋"/>
          <w:sz w:val="24"/>
        </w:rPr>
        <w:t>的生产能力。</w:t>
      </w:r>
    </w:p>
    <w:p>
      <w:pPr>
        <w:spacing w:line="360" w:lineRule="auto"/>
        <w:ind w:firstLine="420"/>
        <w:rPr>
          <w:rFonts w:ascii="仿宋" w:hAnsi="仿宋" w:eastAsia="仿宋" w:cs="仿宋"/>
          <w:color w:val="FF0000"/>
          <w:sz w:val="24"/>
        </w:rPr>
      </w:pPr>
      <w:r>
        <w:rPr>
          <w:rFonts w:hint="eastAsia" w:ascii="仿宋" w:hAnsi="仿宋" w:eastAsia="仿宋" w:cs="仿宋"/>
          <w:sz w:val="24"/>
        </w:rPr>
        <w:t>本项目为新建项目。企业于</w:t>
      </w:r>
      <w:r>
        <w:rPr>
          <w:rFonts w:hint="eastAsia" w:ascii="仿宋" w:hAnsi="仿宋" w:eastAsia="仿宋" w:cs="仿宋"/>
          <w:spacing w:val="-8"/>
          <w:sz w:val="24"/>
        </w:rPr>
        <w:t>2018年9月委托浙江</w:t>
      </w:r>
      <w:r>
        <w:rPr>
          <w:rFonts w:hint="eastAsia" w:ascii="宋体" w:hAnsi="宋体" w:eastAsia="宋体" w:cs="宋体"/>
          <w:spacing w:val="-8"/>
          <w:sz w:val="24"/>
        </w:rPr>
        <w:t>瀚</w:t>
      </w:r>
      <w:r>
        <w:rPr>
          <w:rFonts w:hint="eastAsia" w:ascii="仿宋" w:hAnsi="仿宋" w:eastAsia="仿宋" w:cs="仿宋"/>
          <w:spacing w:val="-8"/>
          <w:sz w:val="24"/>
        </w:rPr>
        <w:t>邦环保科技有限公司编制了《</w:t>
      </w:r>
      <w:r>
        <w:rPr>
          <w:rFonts w:hint="eastAsia" w:ascii="仿宋" w:hAnsi="仿宋" w:eastAsia="仿宋" w:cs="仿宋"/>
          <w:sz w:val="24"/>
        </w:rPr>
        <w:t>建德市豪健五金工具有限公司年产</w:t>
      </w:r>
      <w:r>
        <w:rPr>
          <w:rFonts w:hint="eastAsia" w:ascii="仿宋" w:hAnsi="仿宋" w:eastAsia="仿宋" w:cs="仿宋"/>
          <w:spacing w:val="-8"/>
          <w:sz w:val="24"/>
        </w:rPr>
        <w:t>200万件螺丝刀、30吨塑料件建设项目环境影响报告表》</w:t>
      </w:r>
      <w:r>
        <w:rPr>
          <w:rFonts w:hint="eastAsia" w:ascii="仿宋" w:hAnsi="仿宋" w:eastAsia="仿宋" w:cs="仿宋"/>
          <w:sz w:val="24"/>
        </w:rPr>
        <w:t>，2018年11月8日建德市环保局以建环审批[2018]B131号文对本项目环境影响报告表进行了批复。</w:t>
      </w:r>
    </w:p>
    <w:p>
      <w:pPr>
        <w:spacing w:line="360" w:lineRule="auto"/>
        <w:ind w:firstLine="420"/>
        <w:rPr>
          <w:rFonts w:ascii="仿宋" w:hAnsi="仿宋" w:eastAsia="仿宋" w:cs="仿宋"/>
          <w:color w:val="FF0000"/>
          <w:sz w:val="24"/>
        </w:rPr>
      </w:pPr>
      <w:r>
        <w:rPr>
          <w:rFonts w:hint="eastAsia" w:ascii="仿宋" w:hAnsi="仿宋" w:eastAsia="仿宋" w:cs="仿宋"/>
          <w:sz w:val="24"/>
        </w:rPr>
        <w:t>受建德市豪健五金工具有限公司委托，根据国家和省环境保护管理部门对建设项目竣工验收监测的有关规定，</w:t>
      </w:r>
      <w:r>
        <w:rPr>
          <w:rFonts w:ascii="仿宋" w:hAnsi="仿宋" w:eastAsia="仿宋" w:cs="仿宋"/>
          <w:sz w:val="24"/>
        </w:rPr>
        <w:t>浙江绿荫环境检测科技有限公司</w:t>
      </w:r>
      <w:r>
        <w:rPr>
          <w:rFonts w:hint="eastAsia" w:ascii="仿宋" w:hAnsi="仿宋" w:eastAsia="仿宋" w:cs="仿宋"/>
          <w:sz w:val="24"/>
        </w:rPr>
        <w:t>于</w:t>
      </w:r>
      <w:r>
        <w:rPr>
          <w:rFonts w:ascii="仿宋" w:hAnsi="仿宋" w:eastAsia="仿宋" w:cs="仿宋"/>
          <w:sz w:val="24"/>
        </w:rPr>
        <w:t>201</w:t>
      </w:r>
      <w:r>
        <w:rPr>
          <w:rFonts w:hint="eastAsia" w:ascii="仿宋" w:hAnsi="仿宋" w:eastAsia="仿宋" w:cs="仿宋"/>
          <w:sz w:val="24"/>
        </w:rPr>
        <w:t>9</w:t>
      </w:r>
      <w:r>
        <w:rPr>
          <w:rFonts w:ascii="仿宋" w:hAnsi="仿宋" w:eastAsia="仿宋" w:cs="仿宋"/>
          <w:sz w:val="24"/>
        </w:rPr>
        <w:t xml:space="preserve"> 年</w:t>
      </w:r>
      <w:r>
        <w:rPr>
          <w:rFonts w:hint="eastAsia" w:ascii="仿宋" w:hAnsi="仿宋" w:eastAsia="仿宋" w:cs="仿宋"/>
          <w:sz w:val="24"/>
        </w:rPr>
        <w:t>1</w:t>
      </w:r>
      <w:r>
        <w:rPr>
          <w:rFonts w:ascii="仿宋" w:hAnsi="仿宋" w:eastAsia="仿宋" w:cs="仿宋"/>
          <w:sz w:val="24"/>
        </w:rPr>
        <w:t>月 1</w:t>
      </w:r>
      <w:r>
        <w:rPr>
          <w:rFonts w:hint="eastAsia" w:ascii="仿宋" w:hAnsi="仿宋" w:eastAsia="仿宋" w:cs="仿宋"/>
          <w:sz w:val="24"/>
        </w:rPr>
        <w:t>0-</w:t>
      </w:r>
      <w:r>
        <w:rPr>
          <w:rFonts w:ascii="仿宋" w:hAnsi="仿宋" w:eastAsia="仿宋" w:cs="仿宋"/>
          <w:sz w:val="24"/>
        </w:rPr>
        <w:t>1</w:t>
      </w:r>
      <w:r>
        <w:rPr>
          <w:rFonts w:hint="eastAsia" w:ascii="仿宋" w:hAnsi="仿宋" w:eastAsia="仿宋" w:cs="仿宋"/>
          <w:sz w:val="24"/>
        </w:rPr>
        <w:t>1</w:t>
      </w:r>
      <w:r>
        <w:rPr>
          <w:rFonts w:ascii="仿宋" w:hAnsi="仿宋" w:eastAsia="仿宋" w:cs="仿宋"/>
          <w:sz w:val="24"/>
        </w:rPr>
        <w:t>日</w:t>
      </w:r>
      <w:r>
        <w:rPr>
          <w:rFonts w:hint="eastAsia" w:ascii="仿宋" w:hAnsi="仿宋" w:eastAsia="仿宋" w:cs="仿宋"/>
          <w:sz w:val="24"/>
        </w:rPr>
        <w:t>对本项目废气、废水、噪声进行监测和调查，在分析验收监测数据及调查资料的基础上，监测单位编写验收监测报告。</w:t>
      </w:r>
    </w:p>
    <w:p>
      <w:pPr>
        <w:spacing w:line="480" w:lineRule="exact"/>
        <w:ind w:firstLine="420"/>
        <w:rPr>
          <w:rFonts w:ascii="仿宋" w:hAnsi="仿宋" w:eastAsia="仿宋" w:cs="仿宋"/>
          <w:b/>
          <w:kern w:val="0"/>
          <w:sz w:val="24"/>
        </w:rPr>
      </w:pPr>
      <w:r>
        <w:rPr>
          <w:rFonts w:hint="eastAsia" w:ascii="仿宋" w:hAnsi="仿宋" w:eastAsia="仿宋" w:cs="仿宋"/>
          <w:b/>
          <w:bCs/>
          <w:sz w:val="24"/>
        </w:rPr>
        <w:t>二、工程变动情况</w:t>
      </w:r>
    </w:p>
    <w:p>
      <w:pPr>
        <w:spacing w:line="360" w:lineRule="auto"/>
        <w:ind w:firstLine="480" w:firstLineChars="200"/>
        <w:rPr>
          <w:rFonts w:ascii="仿宋" w:hAnsi="仿宋" w:eastAsia="仿宋" w:cs="仿宋"/>
          <w:sz w:val="24"/>
        </w:rPr>
      </w:pPr>
      <w:r>
        <w:rPr>
          <w:rFonts w:hint="eastAsia" w:ascii="仿宋" w:hAnsi="仿宋" w:eastAsia="仿宋" w:cs="仿宋"/>
          <w:sz w:val="24"/>
        </w:rPr>
        <w:t>项目实际情况未配套食堂，不存在油烟废气，项目实际建设卧式注塑机3台、立式注塑机2台、粉碎机3台，冷却塔1套。与环评及批复基本一致，未发生重大变动。</w:t>
      </w:r>
    </w:p>
    <w:p>
      <w:pPr>
        <w:spacing w:line="480" w:lineRule="exact"/>
        <w:ind w:firstLine="420"/>
        <w:rPr>
          <w:rFonts w:ascii="仿宋" w:hAnsi="仿宋" w:eastAsia="仿宋" w:cs="仿宋"/>
          <w:b/>
          <w:bCs/>
          <w:sz w:val="24"/>
        </w:rPr>
      </w:pPr>
      <w:r>
        <w:rPr>
          <w:rFonts w:hint="eastAsia" w:ascii="仿宋" w:hAnsi="仿宋" w:eastAsia="仿宋" w:cs="仿宋"/>
          <w:b/>
          <w:bCs/>
          <w:sz w:val="24"/>
        </w:rPr>
        <w:t>三、环境保护设施建设情况</w:t>
      </w:r>
    </w:p>
    <w:p>
      <w:pPr>
        <w:spacing w:line="480" w:lineRule="exact"/>
        <w:ind w:firstLine="480" w:firstLineChars="200"/>
        <w:rPr>
          <w:rFonts w:ascii="仿宋" w:hAnsi="仿宋" w:eastAsia="仿宋" w:cs="仿宋"/>
          <w:sz w:val="24"/>
        </w:rPr>
      </w:pPr>
      <w:r>
        <w:rPr>
          <w:rFonts w:hint="eastAsia" w:ascii="仿宋" w:hAnsi="仿宋" w:eastAsia="仿宋" w:cs="仿宋"/>
          <w:sz w:val="24"/>
        </w:rPr>
        <w:t>（1）废水</w:t>
      </w:r>
    </w:p>
    <w:p>
      <w:pPr>
        <w:spacing w:line="360" w:lineRule="auto"/>
        <w:ind w:firstLine="480" w:firstLineChars="200"/>
        <w:rPr>
          <w:rFonts w:ascii="仿宋" w:hAnsi="仿宋" w:eastAsia="仿宋" w:cs="仿宋"/>
          <w:sz w:val="24"/>
        </w:rPr>
      </w:pPr>
      <w:r>
        <w:rPr>
          <w:rFonts w:hint="eastAsia" w:ascii="仿宋" w:hAnsi="仿宋" w:eastAsia="仿宋" w:cs="仿宋"/>
          <w:color w:val="000000"/>
          <w:sz w:val="24"/>
        </w:rPr>
        <w:t>项目厂区内不设洗手间，职工洗手、如厕和建德市景胜包装制品有限公司共用厕所，生活污水经化粪池处理后，纳入市政管网通过建德市乾潭镇污水处理厂集</w:t>
      </w:r>
      <w:r>
        <w:rPr>
          <w:rFonts w:hint="eastAsia" w:ascii="仿宋" w:hAnsi="仿宋" w:eastAsia="仿宋" w:cs="仿宋"/>
          <w:sz w:val="24"/>
        </w:rPr>
        <w:t>中处理。</w:t>
      </w:r>
    </w:p>
    <w:p>
      <w:pPr>
        <w:spacing w:line="360" w:lineRule="auto"/>
        <w:ind w:firstLine="480" w:firstLineChars="200"/>
        <w:rPr>
          <w:rFonts w:ascii="仿宋" w:hAnsi="仿宋" w:eastAsia="仿宋" w:cs="仿宋"/>
          <w:sz w:val="24"/>
        </w:rPr>
      </w:pPr>
      <w:r>
        <w:rPr>
          <w:rFonts w:hint="eastAsia" w:ascii="仿宋" w:hAnsi="仿宋" w:eastAsia="仿宋" w:cs="仿宋"/>
          <w:sz w:val="24"/>
        </w:rPr>
        <w:t>（2）废气</w:t>
      </w:r>
    </w:p>
    <w:p>
      <w:pPr>
        <w:pStyle w:val="6"/>
        <w:spacing w:line="360" w:lineRule="auto"/>
        <w:ind w:left="0" w:leftChars="0" w:firstLine="480" w:firstLineChars="200"/>
        <w:rPr>
          <w:rFonts w:ascii="仿宋" w:hAnsi="仿宋" w:eastAsia="仿宋" w:cs="仿宋"/>
          <w:sz w:val="24"/>
        </w:rPr>
      </w:pPr>
      <w:r>
        <w:rPr>
          <w:rFonts w:hint="eastAsia" w:ascii="仿宋" w:hAnsi="仿宋" w:eastAsia="仿宋" w:cs="仿宋"/>
          <w:sz w:val="24"/>
        </w:rPr>
        <w:t>本项目生产过程中产生的废气，为注塑工序过程中产生的有机废气，在各注塑机设备上方已安装集气装置，收集后的废气一并进入排气总管，再</w:t>
      </w:r>
      <w:r>
        <w:rPr>
          <w:rFonts w:hint="eastAsia" w:ascii="仿宋" w:hAnsi="仿宋" w:eastAsia="仿宋" w:cs="仿宋"/>
          <w:bCs/>
          <w:sz w:val="24"/>
        </w:rPr>
        <w:t>经“UV光解+低温等离子”</w:t>
      </w:r>
      <w:r>
        <w:rPr>
          <w:rFonts w:hint="eastAsia" w:ascii="仿宋" w:hAnsi="仿宋" w:eastAsia="仿宋" w:cs="仿宋"/>
          <w:sz w:val="24"/>
        </w:rPr>
        <w:t>净化装置处理达标后，沿15m排气筒高空排放。</w:t>
      </w:r>
    </w:p>
    <w:p>
      <w:pPr>
        <w:pStyle w:val="6"/>
        <w:numPr>
          <w:ilvl w:val="0"/>
          <w:numId w:val="2"/>
        </w:numPr>
        <w:spacing w:line="360" w:lineRule="auto"/>
        <w:ind w:left="0" w:leftChars="0" w:firstLine="480" w:firstLineChars="200"/>
        <w:rPr>
          <w:rFonts w:ascii="仿宋" w:hAnsi="仿宋" w:eastAsia="仿宋" w:cs="仿宋"/>
          <w:sz w:val="24"/>
        </w:rPr>
      </w:pPr>
      <w:r>
        <w:rPr>
          <w:rFonts w:hint="eastAsia" w:ascii="仿宋" w:hAnsi="仿宋" w:eastAsia="仿宋" w:cs="仿宋"/>
          <w:sz w:val="24"/>
        </w:rPr>
        <w:t>噪声</w:t>
      </w:r>
    </w:p>
    <w:p>
      <w:pPr>
        <w:pStyle w:val="6"/>
        <w:spacing w:line="360" w:lineRule="auto"/>
        <w:ind w:left="0" w:leftChars="0" w:firstLine="480" w:firstLineChars="200"/>
        <w:rPr>
          <w:rFonts w:ascii="仿宋" w:hAnsi="仿宋" w:eastAsia="仿宋" w:cs="仿宋"/>
          <w:sz w:val="24"/>
        </w:rPr>
      </w:pPr>
      <w:r>
        <w:rPr>
          <w:rFonts w:hint="eastAsia" w:ascii="仿宋" w:hAnsi="仿宋" w:eastAsia="仿宋" w:cs="仿宋"/>
          <w:color w:val="000000"/>
          <w:sz w:val="24"/>
        </w:rPr>
        <w:t>企业噪声污染源主要是生产设备（</w:t>
      </w:r>
      <w:r>
        <w:rPr>
          <w:rFonts w:hint="eastAsia" w:ascii="仿宋" w:hAnsi="仿宋" w:eastAsia="仿宋" w:cs="仿宋"/>
          <w:sz w:val="24"/>
          <w:shd w:val="clear" w:color="auto" w:fill="FFFFFF"/>
        </w:rPr>
        <w:t>注塑机、粉碎机、冷却塔</w:t>
      </w:r>
      <w:r>
        <w:rPr>
          <w:rFonts w:hint="eastAsia" w:ascii="仿宋" w:hAnsi="仿宋" w:eastAsia="仿宋" w:cs="仿宋"/>
          <w:color w:val="000000"/>
          <w:sz w:val="24"/>
        </w:rPr>
        <w:t>）运行时产生的噪声，建设单位已对产生的声源设备在车间内进行合理布局，并做好了防振、降噪等各种降低噪声的措施。</w:t>
      </w:r>
    </w:p>
    <w:p>
      <w:pPr>
        <w:spacing w:line="480" w:lineRule="exact"/>
        <w:ind w:firstLine="420"/>
        <w:rPr>
          <w:rFonts w:ascii="仿宋" w:hAnsi="仿宋" w:eastAsia="仿宋" w:cs="仿宋"/>
          <w:b/>
          <w:bCs/>
          <w:sz w:val="28"/>
          <w:szCs w:val="28"/>
        </w:rPr>
      </w:pPr>
      <w:r>
        <w:rPr>
          <w:rFonts w:hint="eastAsia" w:ascii="仿宋" w:hAnsi="仿宋" w:eastAsia="仿宋" w:cs="仿宋"/>
          <w:b/>
          <w:bCs/>
          <w:sz w:val="24"/>
        </w:rPr>
        <w:t>四、环境保护设施调试效果</w:t>
      </w:r>
    </w:p>
    <w:p>
      <w:pPr>
        <w:spacing w:line="360" w:lineRule="auto"/>
        <w:ind w:firstLine="480" w:firstLineChars="200"/>
        <w:rPr>
          <w:rFonts w:ascii="仿宋" w:hAnsi="仿宋" w:eastAsia="仿宋" w:cs="仿宋"/>
          <w:sz w:val="24"/>
        </w:rPr>
      </w:pPr>
      <w:r>
        <w:rPr>
          <w:rFonts w:hint="eastAsia" w:ascii="仿宋" w:hAnsi="仿宋" w:eastAsia="仿宋" w:cs="仿宋"/>
          <w:sz w:val="24"/>
        </w:rPr>
        <w:t>2019年1月10、11日，</w:t>
      </w:r>
      <w:r>
        <w:rPr>
          <w:rFonts w:ascii="仿宋" w:hAnsi="仿宋" w:eastAsia="仿宋" w:cs="仿宋"/>
          <w:sz w:val="24"/>
        </w:rPr>
        <w:t>浙江绿荫环境检测科技有限公司</w:t>
      </w:r>
      <w:r>
        <w:rPr>
          <w:rFonts w:hint="eastAsia" w:ascii="仿宋" w:hAnsi="仿宋" w:eastAsia="仿宋" w:cs="仿宋"/>
          <w:sz w:val="24"/>
        </w:rPr>
        <w:t>对项目进行了现场采样监测，根据监测结果及环境管理检查情况出具了项目环境保护设施竣工验收监测报告,监测结果显示：</w:t>
      </w:r>
    </w:p>
    <w:p>
      <w:pPr>
        <w:spacing w:line="360" w:lineRule="auto"/>
        <w:ind w:firstLine="480" w:firstLineChars="200"/>
        <w:rPr>
          <w:rFonts w:ascii="仿宋" w:hAnsi="仿宋" w:eastAsia="仿宋" w:cs="仿宋"/>
          <w:sz w:val="24"/>
        </w:rPr>
      </w:pPr>
      <w:r>
        <w:rPr>
          <w:rFonts w:hint="eastAsia" w:ascii="仿宋" w:hAnsi="仿宋" w:eastAsia="仿宋" w:cs="仿宋"/>
          <w:sz w:val="24"/>
        </w:rPr>
        <w:t>1、废水</w:t>
      </w:r>
    </w:p>
    <w:p>
      <w:pPr>
        <w:pStyle w:val="6"/>
        <w:spacing w:line="360" w:lineRule="auto"/>
        <w:ind w:left="0" w:leftChars="0" w:firstLine="480" w:firstLineChars="200"/>
        <w:rPr>
          <w:rFonts w:ascii="仿宋" w:hAnsi="仿宋" w:eastAsia="仿宋" w:cs="仿宋"/>
          <w:sz w:val="24"/>
        </w:rPr>
      </w:pPr>
      <w:r>
        <w:rPr>
          <w:rFonts w:hint="eastAsia" w:ascii="仿宋" w:hAnsi="仿宋" w:eastAsia="仿宋" w:cs="仿宋"/>
          <w:sz w:val="24"/>
        </w:rPr>
        <w:t>在监测日工况条件下，该厂生活污水排口排水符合《污水综合排放标准》GB8978-1996三级标准。</w:t>
      </w:r>
    </w:p>
    <w:p>
      <w:pPr>
        <w:spacing w:line="360" w:lineRule="auto"/>
        <w:ind w:firstLine="480" w:firstLineChars="200"/>
        <w:rPr>
          <w:rFonts w:ascii="仿宋" w:hAnsi="仿宋" w:eastAsia="仿宋" w:cs="仿宋"/>
          <w:kern w:val="13"/>
          <w:sz w:val="24"/>
        </w:rPr>
      </w:pPr>
      <w:r>
        <w:rPr>
          <w:rFonts w:hint="eastAsia" w:ascii="仿宋" w:hAnsi="仿宋" w:eastAsia="仿宋" w:cs="仿宋"/>
          <w:kern w:val="13"/>
          <w:sz w:val="24"/>
        </w:rPr>
        <w:t>2、废气</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w:t>
      </w:r>
      <w:r>
        <w:rPr>
          <w:rFonts w:hint="eastAsia" w:ascii="仿宋" w:hAnsi="仿宋" w:eastAsia="仿宋" w:cs="仿宋"/>
          <w:sz w:val="24"/>
        </w:rPr>
        <w:t>有组织废气</w:t>
      </w:r>
    </w:p>
    <w:p>
      <w:pPr>
        <w:spacing w:line="360" w:lineRule="auto"/>
        <w:ind w:firstLine="480" w:firstLineChars="200"/>
        <w:rPr>
          <w:rFonts w:ascii="仿宋" w:hAnsi="仿宋" w:eastAsia="仿宋" w:cs="仿宋"/>
          <w:b/>
          <w:sz w:val="24"/>
        </w:rPr>
      </w:pPr>
      <w:r>
        <w:rPr>
          <w:rFonts w:hint="eastAsia" w:ascii="仿宋" w:hAnsi="仿宋" w:eastAsia="仿宋" w:cs="仿宋"/>
          <w:sz w:val="24"/>
        </w:rPr>
        <w:t>在监测日工况条件下，</w:t>
      </w:r>
      <w:r>
        <w:rPr>
          <w:rFonts w:hint="eastAsia" w:ascii="仿宋" w:hAnsi="仿宋" w:eastAsia="仿宋" w:cs="仿宋"/>
          <w:bCs/>
          <w:sz w:val="24"/>
        </w:rPr>
        <w:t>该厂</w:t>
      </w:r>
      <w:r>
        <w:rPr>
          <w:rFonts w:hint="eastAsia" w:ascii="仿宋" w:hAnsi="仿宋" w:eastAsia="仿宋" w:cs="仿宋"/>
          <w:sz w:val="24"/>
        </w:rPr>
        <w:t>有组织废气（非甲烷总烃）</w:t>
      </w:r>
      <w:r>
        <w:rPr>
          <w:rFonts w:hint="eastAsia" w:ascii="仿宋" w:hAnsi="仿宋" w:eastAsia="仿宋" w:cs="仿宋"/>
          <w:bCs/>
          <w:sz w:val="24"/>
        </w:rPr>
        <w:t>排放浓度达到《合成树脂工业污染物排放标准》（GB31572-2015）中大气污染物特别排放限值要求。</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（2）</w:t>
      </w:r>
      <w:r>
        <w:rPr>
          <w:rFonts w:hint="eastAsia" w:ascii="仿宋" w:hAnsi="仿宋" w:eastAsia="仿宋" w:cs="仿宋"/>
          <w:sz w:val="24"/>
        </w:rPr>
        <w:t>无组织废气</w:t>
      </w:r>
    </w:p>
    <w:p>
      <w:pPr>
        <w:pStyle w:val="6"/>
        <w:spacing w:line="360" w:lineRule="auto"/>
        <w:ind w:left="0" w:leftChars="0" w:firstLine="480" w:firstLineChars="200"/>
        <w:rPr>
          <w:rFonts w:ascii="仿宋" w:hAnsi="仿宋" w:eastAsia="仿宋" w:cs="仿宋"/>
          <w:sz w:val="24"/>
        </w:rPr>
      </w:pPr>
      <w:r>
        <w:rPr>
          <w:rFonts w:hint="eastAsia" w:ascii="仿宋" w:hAnsi="仿宋" w:eastAsia="仿宋" w:cs="仿宋"/>
          <w:sz w:val="24"/>
        </w:rPr>
        <w:t>在监测日工况条件下，该厂无组织废气（非甲烷总烃）排放符合《合成树脂工业污染物排放标准》（GB31572-2015）中企业边界任何1小时大气污染物平均浓度限值要求。氯化氢排放符合《大气污染物综合排放标准》（GB16297-1996）中无组织排放浓度限值要求（新污染源）。</w:t>
      </w:r>
    </w:p>
    <w:p>
      <w:pPr>
        <w:pStyle w:val="6"/>
        <w:spacing w:line="360" w:lineRule="auto"/>
        <w:ind w:left="420"/>
        <w:rPr>
          <w:rFonts w:ascii="仿宋" w:hAnsi="仿宋" w:eastAsia="仿宋" w:cs="仿宋"/>
          <w:sz w:val="24"/>
        </w:rPr>
      </w:pPr>
      <w:r>
        <w:rPr>
          <w:rFonts w:hint="eastAsia" w:ascii="仿宋" w:hAnsi="仿宋" w:eastAsia="仿宋" w:cs="仿宋"/>
          <w:sz w:val="24"/>
        </w:rPr>
        <w:t>（3）噪声</w:t>
      </w:r>
    </w:p>
    <w:p>
      <w:pPr>
        <w:pStyle w:val="6"/>
        <w:spacing w:line="360" w:lineRule="auto"/>
        <w:ind w:left="420"/>
        <w:rPr>
          <w:rFonts w:ascii="仿宋" w:hAnsi="仿宋" w:eastAsia="仿宋" w:cs="仿宋"/>
          <w:sz w:val="24"/>
        </w:rPr>
      </w:pPr>
      <w:r>
        <w:rPr>
          <w:rFonts w:hint="eastAsia" w:ascii="仿宋" w:hAnsi="仿宋" w:eastAsia="仿宋" w:cs="仿宋"/>
          <w:sz w:val="24"/>
        </w:rPr>
        <w:t>在监测日工况条件下，该单位厂界昼间噪声排放符合《工业企业厂界环境噪声排放标准》（GB 12348-2008）中3类标准。</w:t>
      </w:r>
    </w:p>
    <w:p>
      <w:pPr>
        <w:spacing w:line="360" w:lineRule="auto"/>
        <w:ind w:firstLine="480" w:firstLineChars="200"/>
        <w:rPr>
          <w:rFonts w:ascii="仿宋" w:hAnsi="仿宋" w:eastAsia="仿宋" w:cs="仿宋"/>
          <w:sz w:val="24"/>
        </w:rPr>
      </w:pPr>
      <w:r>
        <w:rPr>
          <w:rFonts w:hint="eastAsia" w:ascii="仿宋" w:hAnsi="仿宋" w:eastAsia="仿宋" w:cs="仿宋"/>
          <w:sz w:val="24"/>
        </w:rPr>
        <w:t>3、污染物排放总量</w:t>
      </w:r>
    </w:p>
    <w:p>
      <w:pPr>
        <w:spacing w:line="360" w:lineRule="auto"/>
        <w:ind w:firstLine="480" w:firstLineChars="200"/>
        <w:rPr>
          <w:rFonts w:ascii="仿宋" w:hAnsi="仿宋" w:eastAsia="仿宋" w:cs="仿宋"/>
          <w:sz w:val="24"/>
        </w:rPr>
      </w:pPr>
      <w:r>
        <w:rPr>
          <w:rFonts w:hint="eastAsia" w:ascii="仿宋" w:hAnsi="仿宋" w:eastAsia="仿宋" w:cs="仿宋"/>
          <w:sz w:val="24"/>
        </w:rPr>
        <w:t>对照</w:t>
      </w:r>
      <w:r>
        <w:rPr>
          <w:rFonts w:hint="eastAsia" w:ascii="仿宋" w:hAnsi="仿宋" w:eastAsia="仿宋" w:cs="仿宋"/>
          <w:spacing w:val="-8"/>
          <w:sz w:val="24"/>
        </w:rPr>
        <w:t>《</w:t>
      </w:r>
      <w:r>
        <w:rPr>
          <w:rFonts w:hint="eastAsia" w:ascii="仿宋" w:hAnsi="仿宋" w:eastAsia="仿宋" w:cs="仿宋"/>
          <w:sz w:val="24"/>
        </w:rPr>
        <w:t>建德市豪健五金工具有限公司年产</w:t>
      </w:r>
      <w:r>
        <w:rPr>
          <w:rFonts w:hint="eastAsia" w:ascii="仿宋" w:hAnsi="仿宋" w:eastAsia="仿宋" w:cs="仿宋"/>
          <w:spacing w:val="-8"/>
          <w:sz w:val="24"/>
        </w:rPr>
        <w:t>200万件螺丝刀、30吨塑料件建设项目环境影响报告表》</w:t>
      </w:r>
      <w:r>
        <w:rPr>
          <w:rFonts w:hint="eastAsia" w:ascii="仿宋" w:hAnsi="仿宋" w:eastAsia="仿宋" w:cs="仿宋"/>
          <w:sz w:val="24"/>
        </w:rPr>
        <w:t>，项目总量控制要求为 VOC</w:t>
      </w:r>
      <w:r>
        <w:rPr>
          <w:rFonts w:hint="eastAsia" w:ascii="仿宋" w:hAnsi="仿宋" w:eastAsia="仿宋" w:cs="仿宋"/>
          <w:sz w:val="24"/>
          <w:vertAlign w:val="subscript"/>
        </w:rPr>
        <w:t>S</w:t>
      </w:r>
      <w:r>
        <w:rPr>
          <w:rFonts w:hint="eastAsia" w:ascii="仿宋" w:hAnsi="仿宋" w:eastAsia="仿宋" w:cs="仿宋"/>
          <w:sz w:val="24"/>
        </w:rPr>
        <w:t>0.018t/a,实际排放量为0.012t/a。</w:t>
      </w:r>
    </w:p>
    <w:p>
      <w:pPr>
        <w:spacing w:line="480" w:lineRule="exact"/>
        <w:ind w:firstLine="420"/>
        <w:rPr>
          <w:rFonts w:ascii="仿宋" w:hAnsi="仿宋" w:eastAsia="仿宋" w:cs="仿宋"/>
          <w:b/>
          <w:bCs/>
          <w:sz w:val="24"/>
        </w:rPr>
      </w:pPr>
      <w:r>
        <w:rPr>
          <w:rFonts w:hint="eastAsia" w:ascii="仿宋" w:hAnsi="仿宋" w:eastAsia="仿宋" w:cs="仿宋"/>
          <w:b/>
          <w:bCs/>
          <w:sz w:val="24"/>
        </w:rPr>
        <w:t>五、工程建设对环境的影响</w:t>
      </w:r>
    </w:p>
    <w:p>
      <w:pPr>
        <w:spacing w:line="360" w:lineRule="auto"/>
        <w:ind w:firstLine="480" w:firstLineChars="200"/>
        <w:rPr>
          <w:rFonts w:ascii="仿宋" w:hAnsi="仿宋" w:eastAsia="仿宋" w:cs="仿宋"/>
          <w:sz w:val="24"/>
        </w:rPr>
      </w:pPr>
      <w:r>
        <w:rPr>
          <w:rFonts w:hint="eastAsia" w:ascii="仿宋" w:hAnsi="仿宋" w:eastAsia="仿宋" w:cs="仿宋"/>
          <w:sz w:val="24"/>
        </w:rPr>
        <w:t>根据验收监测报告结论，总体上项目正常运行对周边环境影响较小，与该项目环境影响报告表中影响评价结论基本一致。</w:t>
      </w:r>
    </w:p>
    <w:p>
      <w:pPr>
        <w:spacing w:line="480" w:lineRule="exact"/>
        <w:ind w:firstLine="420"/>
        <w:rPr>
          <w:rFonts w:ascii="仿宋" w:hAnsi="仿宋" w:eastAsia="仿宋" w:cs="仿宋"/>
          <w:b/>
          <w:bCs/>
          <w:sz w:val="28"/>
          <w:szCs w:val="28"/>
        </w:rPr>
      </w:pPr>
      <w:r>
        <w:rPr>
          <w:rFonts w:hint="eastAsia" w:ascii="仿宋" w:hAnsi="仿宋" w:eastAsia="仿宋" w:cs="仿宋"/>
          <w:b/>
          <w:bCs/>
          <w:sz w:val="24"/>
        </w:rPr>
        <w:t>六、验收结论</w:t>
      </w:r>
    </w:p>
    <w:p>
      <w:pPr>
        <w:spacing w:line="360" w:lineRule="auto"/>
        <w:ind w:firstLine="480" w:firstLineChars="200"/>
        <w:rPr>
          <w:rFonts w:ascii="仿宋" w:hAnsi="仿宋" w:eastAsia="仿宋" w:cs="仿宋"/>
          <w:sz w:val="24"/>
        </w:rPr>
      </w:pPr>
      <w:r>
        <w:rPr>
          <w:rFonts w:hint="eastAsia" w:ascii="仿宋" w:hAnsi="仿宋" w:eastAsia="仿宋" w:cs="仿宋"/>
          <w:sz w:val="24"/>
        </w:rPr>
        <w:t>经检查，建德市豪健五金工具有限公司年产</w:t>
      </w:r>
      <w:r>
        <w:rPr>
          <w:rFonts w:hint="eastAsia" w:ascii="仿宋" w:hAnsi="仿宋" w:eastAsia="仿宋" w:cs="仿宋"/>
          <w:spacing w:val="-8"/>
          <w:sz w:val="24"/>
        </w:rPr>
        <w:t>200万件螺丝刀、30吨塑料件建设项目</w:t>
      </w:r>
      <w:r>
        <w:rPr>
          <w:rFonts w:hint="eastAsia" w:ascii="仿宋" w:hAnsi="仿宋" w:eastAsia="仿宋" w:cs="仿宋"/>
          <w:sz w:val="24"/>
        </w:rPr>
        <w:t>竣工环保手续完备，执行了环境影响评价和“三同时”的要求，主要环保治理设施已基本按照环评及批复的要求落实，废水、废气、噪声能达标排放，验收资料基本齐全。建德市豪健五金工具有限公司年产</w:t>
      </w:r>
      <w:r>
        <w:rPr>
          <w:rFonts w:hint="eastAsia" w:ascii="仿宋" w:hAnsi="仿宋" w:eastAsia="仿宋" w:cs="仿宋"/>
          <w:spacing w:val="-8"/>
          <w:sz w:val="24"/>
        </w:rPr>
        <w:t>200万件螺丝刀、30吨塑料件建设项目</w:t>
      </w:r>
      <w:r>
        <w:rPr>
          <w:rFonts w:hint="eastAsia" w:ascii="仿宋" w:hAnsi="仿宋" w:eastAsia="仿宋" w:cs="仿宋"/>
          <w:sz w:val="24"/>
        </w:rPr>
        <w:t>基本具备验收条件，验收工作组原则同意通过竣工环境保护验收（废水、废气、噪声）。</w:t>
      </w:r>
    </w:p>
    <w:p>
      <w:pPr>
        <w:spacing w:line="480" w:lineRule="exact"/>
        <w:ind w:firstLine="482" w:firstLineChars="200"/>
        <w:rPr>
          <w:rFonts w:ascii="仿宋" w:hAnsi="仿宋" w:eastAsia="仿宋" w:cs="仿宋"/>
          <w:b/>
          <w:bCs/>
          <w:sz w:val="24"/>
        </w:rPr>
      </w:pPr>
      <w:r>
        <w:rPr>
          <w:rFonts w:hint="eastAsia" w:ascii="仿宋" w:hAnsi="仿宋" w:eastAsia="仿宋" w:cs="仿宋"/>
          <w:b/>
          <w:bCs/>
          <w:sz w:val="24"/>
        </w:rPr>
        <w:t>七、后续要求</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1、按照《建设项目竣工环境保护验收技术指南 污染影响类》的要求完善监测报告编制。</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2、进一步规范完善无组织废气的收集，关注末端治理设施去除效率。健全废气处理设施的运行维护管理制度，确保持续稳定达标排放。</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3、根据《建设项目竣工环境保护验收暂行办法》，规范落实验收报告的编制，装订成册存档；按要求落实后阶段涉及的验收公示等相关工作。</w:t>
      </w:r>
    </w:p>
    <w:p>
      <w:pPr>
        <w:spacing w:line="480" w:lineRule="exact"/>
        <w:ind w:right="964" w:firstLine="482" w:firstLineChars="200"/>
        <w:rPr>
          <w:rFonts w:ascii="仿宋" w:hAnsi="仿宋" w:eastAsia="仿宋" w:cs="仿宋"/>
          <w:b/>
          <w:bCs/>
          <w:sz w:val="24"/>
        </w:rPr>
      </w:pPr>
      <w:r>
        <w:rPr>
          <w:rFonts w:hint="eastAsia" w:ascii="仿宋" w:hAnsi="仿宋" w:eastAsia="仿宋" w:cs="仿宋"/>
          <w:b/>
          <w:bCs/>
          <w:sz w:val="24"/>
        </w:rPr>
        <w:t>八、验收人员信息</w:t>
      </w:r>
    </w:p>
    <w:p>
      <w:pPr>
        <w:adjustRightInd w:val="0"/>
        <w:snapToGrid w:val="0"/>
        <w:spacing w:line="360" w:lineRule="auto"/>
        <w:ind w:firstLine="480" w:firstLineChars="200"/>
        <w:rPr>
          <w:rFonts w:ascii="仿宋" w:hAnsi="仿宋" w:eastAsia="仿宋" w:cs="仿宋"/>
          <w:color w:val="FF0000"/>
          <w:sz w:val="24"/>
        </w:rPr>
      </w:pPr>
      <w:r>
        <w:rPr>
          <w:rFonts w:hint="eastAsia" w:ascii="仿宋" w:hAnsi="仿宋" w:eastAsia="仿宋" w:cs="仿宋"/>
          <w:sz w:val="24"/>
        </w:rPr>
        <w:t>验收人员信息见附件“建德市豪健五金工具有限公司年产</w:t>
      </w:r>
      <w:r>
        <w:rPr>
          <w:rFonts w:hint="eastAsia" w:ascii="仿宋" w:hAnsi="仿宋" w:eastAsia="仿宋" w:cs="仿宋"/>
          <w:spacing w:val="-8"/>
          <w:sz w:val="24"/>
        </w:rPr>
        <w:t>200万件螺丝刀、30吨塑料件建设项目</w:t>
      </w:r>
      <w:r>
        <w:rPr>
          <w:rFonts w:hint="eastAsia" w:ascii="仿宋" w:hAnsi="仿宋" w:eastAsia="仿宋" w:cs="仿宋"/>
          <w:sz w:val="24"/>
        </w:rPr>
        <w:t xml:space="preserve">（废水、废气、噪声部分）环保设施竣工环境保护验收工作组签到表”。                  </w:t>
      </w:r>
    </w:p>
    <w:p>
      <w:pPr>
        <w:spacing w:line="480" w:lineRule="exact"/>
        <w:ind w:firstLine="480" w:firstLineChars="200"/>
        <w:jc w:val="right"/>
        <w:rPr>
          <w:rFonts w:ascii="仿宋" w:hAnsi="仿宋" w:eastAsia="仿宋" w:cs="仿宋"/>
          <w:color w:val="FF0000"/>
          <w:sz w:val="24"/>
        </w:rPr>
      </w:pPr>
    </w:p>
    <w:p>
      <w:pPr>
        <w:spacing w:line="480" w:lineRule="exact"/>
        <w:ind w:firstLine="480" w:firstLineChars="200"/>
        <w:jc w:val="right"/>
        <w:rPr>
          <w:rFonts w:ascii="仿宋" w:hAnsi="仿宋" w:eastAsia="仿宋" w:cs="仿宋"/>
          <w:color w:val="FF0000"/>
          <w:sz w:val="24"/>
        </w:rPr>
      </w:pPr>
      <w:r>
        <w:rPr>
          <w:rFonts w:hint="eastAsia" w:ascii="仿宋" w:hAnsi="仿宋" w:eastAsia="仿宋" w:cs="仿宋"/>
          <w:sz w:val="24"/>
        </w:rPr>
        <w:t>建德市豪健五金工具有限公司</w:t>
      </w:r>
    </w:p>
    <w:p>
      <w:pPr>
        <w:spacing w:line="480" w:lineRule="exact"/>
        <w:ind w:firstLine="480" w:firstLineChars="200"/>
        <w:jc w:val="right"/>
        <w:rPr>
          <w:color w:val="FF0000"/>
        </w:rPr>
      </w:pPr>
      <w:r>
        <w:rPr>
          <w:rFonts w:hint="eastAsia" w:ascii="仿宋" w:hAnsi="仿宋" w:eastAsia="仿宋" w:cs="仿宋"/>
          <w:sz w:val="24"/>
        </w:rPr>
        <w:t xml:space="preserve"> 2019年1月25日</w:t>
      </w:r>
    </w:p>
    <w:p>
      <w:pPr>
        <w:spacing w:line="360" w:lineRule="auto"/>
        <w:ind w:firstLine="480" w:firstLineChars="200"/>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drawing>
          <wp:inline distT="0" distB="0" distL="114300" distR="114300">
            <wp:extent cx="4851400" cy="6453505"/>
            <wp:effectExtent l="0" t="0" r="6350" b="4445"/>
            <wp:docPr id="1" name="图片 1" descr="微信图片_20190129082009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129082009_副本"/>
                    <pic:cNvPicPr>
                      <a:picLocks noChangeAspect="1"/>
                    </pic:cNvPicPr>
                  </pic:nvPicPr>
                  <pic:blipFill>
                    <a:blip r:embed="rId4"/>
                    <a:stretch>
                      <a:fillRect/>
                    </a:stretch>
                  </pic:blipFill>
                  <pic:spPr>
                    <a:xfrm>
                      <a:off x="0" y="0"/>
                      <a:ext cx="4851400" cy="645350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768F11"/>
    <w:multiLevelType w:val="singleLevel"/>
    <w:tmpl w:val="8F768F11"/>
    <w:lvl w:ilvl="0" w:tentative="0">
      <w:start w:val="3"/>
      <w:numFmt w:val="decimal"/>
      <w:suff w:val="nothing"/>
      <w:lvlText w:val="（%1）"/>
      <w:lvlJc w:val="left"/>
    </w:lvl>
  </w:abstractNum>
  <w:abstractNum w:abstractNumId="1">
    <w:nsid w:val="1124AE50"/>
    <w:multiLevelType w:val="singleLevel"/>
    <w:tmpl w:val="1124AE50"/>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29288B"/>
    <w:rsid w:val="33EB22DA"/>
    <w:rsid w:val="4729288B"/>
    <w:rsid w:val="582D5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Indent"/>
    <w:basedOn w:val="1"/>
    <w:qFormat/>
    <w:uiPriority w:val="0"/>
    <w:pPr>
      <w:spacing w:after="120" w:afterLines="0" w:afterAutospacing="0"/>
      <w:ind w:left="420" w:leftChars="200"/>
    </w:pPr>
  </w:style>
  <w:style w:type="paragraph" w:styleId="4">
    <w:name w:val="Plain Text"/>
    <w:basedOn w:val="1"/>
    <w:next w:val="5"/>
    <w:qFormat/>
    <w:uiPriority w:val="0"/>
    <w:rPr>
      <w:rFonts w:ascii="宋体" w:hAnsi="Courier New" w:cs="Courier New"/>
      <w:szCs w:val="21"/>
    </w:rPr>
  </w:style>
  <w:style w:type="paragraph" w:styleId="5">
    <w:name w:val="toc 1"/>
    <w:basedOn w:val="1"/>
    <w:next w:val="1"/>
    <w:semiHidden/>
    <w:qFormat/>
    <w:uiPriority w:val="0"/>
    <w:pPr>
      <w:spacing w:before="120" w:after="120"/>
      <w:jc w:val="left"/>
    </w:pPr>
    <w:rPr>
      <w:b/>
      <w:bCs/>
      <w:caps/>
      <w:sz w:val="20"/>
      <w:szCs w:val="20"/>
    </w:rPr>
  </w:style>
  <w:style w:type="paragraph" w:styleId="6">
    <w:name w:val="Body Text First Indent 2"/>
    <w:basedOn w:val="3"/>
    <w:qFormat/>
    <w:uiPriority w:val="0"/>
    <w:pPr>
      <w:ind w:left="480" w:firstLine="0" w:firstLineChars="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2019-01-29T00:05:00Z</dcterms:created>
  <dc:creator>Administrator</dc:creator>
  <cp:lastModifiedBy>Administrator</cp:lastModifiedBy>
  <dcterms:modified xsi:type="dcterms:W3CDTF">2019-01-29T00:28:48Z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